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W w:w="21318" w:type="dxa"/>
        <w:tblLayout w:type="fixed"/>
        <w:tblLook w:val="04A0" w:firstRow="1" w:lastRow="0" w:firstColumn="1" w:lastColumn="0" w:noHBand="0" w:noVBand="1"/>
      </w:tblPr>
      <w:tblGrid>
        <w:gridCol w:w="2689"/>
        <w:gridCol w:w="13"/>
        <w:gridCol w:w="695"/>
        <w:gridCol w:w="1276"/>
        <w:gridCol w:w="851"/>
        <w:gridCol w:w="1417"/>
        <w:gridCol w:w="992"/>
        <w:gridCol w:w="840"/>
        <w:gridCol w:w="11"/>
        <w:gridCol w:w="1276"/>
        <w:gridCol w:w="1488"/>
        <w:gridCol w:w="71"/>
        <w:gridCol w:w="1276"/>
        <w:gridCol w:w="1134"/>
        <w:gridCol w:w="708"/>
        <w:gridCol w:w="57"/>
        <w:gridCol w:w="936"/>
        <w:gridCol w:w="992"/>
        <w:gridCol w:w="1086"/>
        <w:gridCol w:w="48"/>
        <w:gridCol w:w="1417"/>
        <w:gridCol w:w="1184"/>
        <w:gridCol w:w="801"/>
        <w:gridCol w:w="60"/>
      </w:tblGrid>
      <w:tr w:rsidR="00270557" w:rsidTr="00A633D4">
        <w:trPr>
          <w:trHeight w:val="456"/>
        </w:trPr>
        <w:tc>
          <w:tcPr>
            <w:tcW w:w="2702" w:type="dxa"/>
            <w:gridSpan w:val="2"/>
          </w:tcPr>
          <w:p w:rsidR="00270557" w:rsidRDefault="00270557"/>
        </w:tc>
        <w:tc>
          <w:tcPr>
            <w:tcW w:w="2822" w:type="dxa"/>
            <w:gridSpan w:val="3"/>
          </w:tcPr>
          <w:p w:rsidR="00270557" w:rsidRPr="00526BB8" w:rsidRDefault="00270557" w:rsidP="0049087C">
            <w:pPr>
              <w:jc w:val="center"/>
              <w:rPr>
                <w:b/>
              </w:rPr>
            </w:pPr>
            <w:r w:rsidRPr="00526BB8">
              <w:rPr>
                <w:b/>
              </w:rPr>
              <w:t>Autumn term 1</w:t>
            </w:r>
          </w:p>
        </w:tc>
        <w:tc>
          <w:tcPr>
            <w:tcW w:w="3249" w:type="dxa"/>
            <w:gridSpan w:val="3"/>
          </w:tcPr>
          <w:p w:rsidR="00270557" w:rsidRPr="00526BB8" w:rsidRDefault="00270557" w:rsidP="0049087C">
            <w:pPr>
              <w:jc w:val="center"/>
              <w:rPr>
                <w:b/>
              </w:rPr>
            </w:pPr>
            <w:r w:rsidRPr="00526BB8">
              <w:rPr>
                <w:b/>
              </w:rPr>
              <w:t>Autumn term 2</w:t>
            </w:r>
          </w:p>
        </w:tc>
        <w:tc>
          <w:tcPr>
            <w:tcW w:w="2775" w:type="dxa"/>
            <w:gridSpan w:val="3"/>
          </w:tcPr>
          <w:p w:rsidR="00270557" w:rsidRPr="00526BB8" w:rsidRDefault="00270557" w:rsidP="0049087C">
            <w:pPr>
              <w:jc w:val="center"/>
              <w:rPr>
                <w:b/>
              </w:rPr>
            </w:pPr>
            <w:r w:rsidRPr="00526BB8">
              <w:rPr>
                <w:b/>
              </w:rPr>
              <w:t>Spring term 1</w:t>
            </w:r>
          </w:p>
        </w:tc>
        <w:tc>
          <w:tcPr>
            <w:tcW w:w="3246" w:type="dxa"/>
            <w:gridSpan w:val="5"/>
          </w:tcPr>
          <w:p w:rsidR="00270557" w:rsidRPr="00526BB8" w:rsidRDefault="00270557" w:rsidP="0049087C">
            <w:pPr>
              <w:jc w:val="center"/>
              <w:rPr>
                <w:b/>
              </w:rPr>
            </w:pPr>
            <w:r w:rsidRPr="00526BB8">
              <w:rPr>
                <w:b/>
              </w:rPr>
              <w:t>Spring term 2</w:t>
            </w:r>
          </w:p>
        </w:tc>
        <w:tc>
          <w:tcPr>
            <w:tcW w:w="3014" w:type="dxa"/>
            <w:gridSpan w:val="3"/>
          </w:tcPr>
          <w:p w:rsidR="00270557" w:rsidRPr="00526BB8" w:rsidRDefault="00270557" w:rsidP="0049087C">
            <w:pPr>
              <w:jc w:val="center"/>
              <w:rPr>
                <w:b/>
              </w:rPr>
            </w:pPr>
            <w:r w:rsidRPr="00526BB8">
              <w:rPr>
                <w:b/>
              </w:rPr>
              <w:t>Summer term 1</w:t>
            </w:r>
          </w:p>
        </w:tc>
        <w:tc>
          <w:tcPr>
            <w:tcW w:w="3510" w:type="dxa"/>
            <w:gridSpan w:val="5"/>
          </w:tcPr>
          <w:p w:rsidR="00270557" w:rsidRPr="00526BB8" w:rsidRDefault="00270557" w:rsidP="0049087C">
            <w:pPr>
              <w:jc w:val="center"/>
              <w:rPr>
                <w:b/>
              </w:rPr>
            </w:pPr>
            <w:r w:rsidRPr="00526BB8">
              <w:rPr>
                <w:b/>
              </w:rPr>
              <w:t>Summer term 2</w:t>
            </w:r>
          </w:p>
        </w:tc>
      </w:tr>
      <w:tr w:rsidR="002C1D25" w:rsidTr="00A633D4">
        <w:trPr>
          <w:trHeight w:val="430"/>
        </w:trPr>
        <w:tc>
          <w:tcPr>
            <w:tcW w:w="2702" w:type="dxa"/>
            <w:gridSpan w:val="2"/>
          </w:tcPr>
          <w:p w:rsidR="002C1D25" w:rsidRPr="00526BB8" w:rsidRDefault="002C1D25" w:rsidP="002C1D25">
            <w:pPr>
              <w:jc w:val="center"/>
              <w:rPr>
                <w:b/>
              </w:rPr>
            </w:pPr>
            <w:r w:rsidRPr="00526BB8">
              <w:rPr>
                <w:b/>
              </w:rPr>
              <w:t xml:space="preserve">Whole school context for </w:t>
            </w:r>
            <w:proofErr w:type="gramStart"/>
            <w:r w:rsidRPr="00526BB8">
              <w:rPr>
                <w:b/>
              </w:rPr>
              <w:t>learning  /</w:t>
            </w:r>
            <w:proofErr w:type="gramEnd"/>
            <w:r w:rsidRPr="00526BB8">
              <w:rPr>
                <w:b/>
              </w:rPr>
              <w:t xml:space="preserve">  events</w:t>
            </w:r>
          </w:p>
        </w:tc>
        <w:tc>
          <w:tcPr>
            <w:tcW w:w="282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1D25" w:rsidRDefault="002C1D25" w:rsidP="002C1D25">
            <w:pPr>
              <w:jc w:val="center"/>
              <w:rPr>
                <w:b/>
                <w:sz w:val="20"/>
                <w:szCs w:val="20"/>
              </w:rPr>
            </w:pPr>
            <w:r w:rsidRPr="0049087C">
              <w:rPr>
                <w:b/>
                <w:sz w:val="20"/>
                <w:szCs w:val="20"/>
              </w:rPr>
              <w:t xml:space="preserve">Harvest </w:t>
            </w:r>
          </w:p>
          <w:p w:rsidR="002C1D25" w:rsidRPr="0049087C" w:rsidRDefault="002C1D25" w:rsidP="002C1D25">
            <w:pPr>
              <w:jc w:val="center"/>
              <w:rPr>
                <w:b/>
                <w:color w:val="7030A0"/>
                <w:sz w:val="20"/>
                <w:szCs w:val="20"/>
              </w:rPr>
            </w:pPr>
            <w:r w:rsidRPr="009A0828">
              <w:rPr>
                <w:b/>
                <w:sz w:val="20"/>
                <w:szCs w:val="20"/>
              </w:rPr>
              <w:t>(4</w:t>
            </w:r>
            <w:r w:rsidRPr="009A0828">
              <w:rPr>
                <w:b/>
                <w:sz w:val="20"/>
                <w:szCs w:val="20"/>
                <w:vertAlign w:val="superscript"/>
              </w:rPr>
              <w:t>th</w:t>
            </w:r>
            <w:r w:rsidRPr="009A0828">
              <w:rPr>
                <w:b/>
                <w:sz w:val="20"/>
                <w:szCs w:val="20"/>
              </w:rPr>
              <w:t xml:space="preserve"> October 2024) </w:t>
            </w:r>
          </w:p>
        </w:tc>
        <w:tc>
          <w:tcPr>
            <w:tcW w:w="324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1D25" w:rsidRDefault="002C1D25" w:rsidP="002C1D25">
            <w:pPr>
              <w:jc w:val="center"/>
              <w:rPr>
                <w:b/>
                <w:sz w:val="20"/>
                <w:szCs w:val="20"/>
              </w:rPr>
            </w:pPr>
            <w:r w:rsidRPr="0049087C">
              <w:rPr>
                <w:b/>
                <w:sz w:val="20"/>
                <w:szCs w:val="20"/>
              </w:rPr>
              <w:t>Remembrance</w:t>
            </w:r>
          </w:p>
          <w:p w:rsidR="002C1D25" w:rsidRPr="0049087C" w:rsidRDefault="002C1D25" w:rsidP="002C1D25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(11</w:t>
            </w:r>
            <w:r w:rsidRPr="009A0828">
              <w:rPr>
                <w:b/>
                <w:sz w:val="20"/>
                <w:szCs w:val="20"/>
                <w:vertAlign w:val="superscript"/>
              </w:rPr>
              <w:t>th</w:t>
            </w:r>
            <w:r>
              <w:rPr>
                <w:b/>
                <w:sz w:val="20"/>
                <w:szCs w:val="20"/>
              </w:rPr>
              <w:t xml:space="preserve"> November 2024) </w:t>
            </w:r>
          </w:p>
        </w:tc>
        <w:tc>
          <w:tcPr>
            <w:tcW w:w="277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1D25" w:rsidRPr="00E61B1C" w:rsidRDefault="002C1D25" w:rsidP="002C1D25">
            <w:pPr>
              <w:jc w:val="center"/>
              <w:rPr>
                <w:color w:val="7030A0"/>
                <w:sz w:val="20"/>
                <w:szCs w:val="20"/>
              </w:rPr>
            </w:pPr>
          </w:p>
        </w:tc>
        <w:tc>
          <w:tcPr>
            <w:tcW w:w="324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1D25" w:rsidRDefault="002C1D25" w:rsidP="002C1D25">
            <w:pPr>
              <w:jc w:val="center"/>
              <w:rPr>
                <w:b/>
                <w:sz w:val="20"/>
                <w:szCs w:val="20"/>
              </w:rPr>
            </w:pPr>
            <w:r w:rsidRPr="0049087C">
              <w:rPr>
                <w:b/>
                <w:sz w:val="20"/>
                <w:szCs w:val="20"/>
              </w:rPr>
              <w:t>World Book Day</w:t>
            </w:r>
          </w:p>
          <w:p w:rsidR="002C1D25" w:rsidRPr="0049087C" w:rsidRDefault="002C1D25" w:rsidP="002C1D25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(6</w:t>
            </w:r>
            <w:r w:rsidRPr="009A0828">
              <w:rPr>
                <w:b/>
                <w:sz w:val="20"/>
                <w:szCs w:val="20"/>
                <w:vertAlign w:val="superscript"/>
              </w:rPr>
              <w:t>th</w:t>
            </w:r>
            <w:r>
              <w:rPr>
                <w:b/>
                <w:sz w:val="20"/>
                <w:szCs w:val="20"/>
              </w:rPr>
              <w:t xml:space="preserve"> </w:t>
            </w:r>
            <w:proofErr w:type="gramStart"/>
            <w:r>
              <w:rPr>
                <w:b/>
                <w:sz w:val="20"/>
                <w:szCs w:val="20"/>
              </w:rPr>
              <w:t>March  2025</w:t>
            </w:r>
            <w:proofErr w:type="gramEnd"/>
            <w:r>
              <w:rPr>
                <w:b/>
                <w:sz w:val="20"/>
                <w:szCs w:val="20"/>
              </w:rPr>
              <w:t xml:space="preserve">) </w:t>
            </w:r>
          </w:p>
        </w:tc>
        <w:tc>
          <w:tcPr>
            <w:tcW w:w="301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1D25" w:rsidRPr="00E61B1C" w:rsidRDefault="002C1D25" w:rsidP="002C1D25">
            <w:pPr>
              <w:jc w:val="center"/>
              <w:rPr>
                <w:color w:val="7030A0"/>
                <w:sz w:val="20"/>
                <w:szCs w:val="20"/>
              </w:rPr>
            </w:pPr>
          </w:p>
        </w:tc>
        <w:tc>
          <w:tcPr>
            <w:tcW w:w="351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1D25" w:rsidRDefault="002C1D25" w:rsidP="002C1D25">
            <w:pPr>
              <w:jc w:val="center"/>
              <w:rPr>
                <w:b/>
                <w:sz w:val="20"/>
                <w:szCs w:val="20"/>
              </w:rPr>
            </w:pPr>
            <w:r w:rsidRPr="0049087C">
              <w:rPr>
                <w:b/>
                <w:sz w:val="20"/>
                <w:szCs w:val="20"/>
              </w:rPr>
              <w:t>Summer Festival event (Incorporating summer enterprise, exhibition and fair)</w:t>
            </w:r>
          </w:p>
          <w:p w:rsidR="002C1D25" w:rsidRPr="0049087C" w:rsidRDefault="002C1D25" w:rsidP="002C1D25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(28</w:t>
            </w:r>
            <w:r w:rsidRPr="009A0828">
              <w:rPr>
                <w:b/>
                <w:sz w:val="20"/>
                <w:szCs w:val="20"/>
                <w:vertAlign w:val="superscript"/>
              </w:rPr>
              <w:t>th</w:t>
            </w:r>
            <w:r>
              <w:rPr>
                <w:b/>
                <w:sz w:val="20"/>
                <w:szCs w:val="20"/>
              </w:rPr>
              <w:t xml:space="preserve"> July 2025) </w:t>
            </w:r>
          </w:p>
        </w:tc>
      </w:tr>
      <w:tr w:rsidR="002C1D25" w:rsidTr="00A633D4">
        <w:trPr>
          <w:trHeight w:val="456"/>
        </w:trPr>
        <w:tc>
          <w:tcPr>
            <w:tcW w:w="2702" w:type="dxa"/>
            <w:gridSpan w:val="2"/>
          </w:tcPr>
          <w:p w:rsidR="002C1D25" w:rsidRPr="00526BB8" w:rsidRDefault="002C1D25" w:rsidP="002C1D25">
            <w:pPr>
              <w:jc w:val="center"/>
              <w:rPr>
                <w:b/>
              </w:rPr>
            </w:pPr>
            <w:r w:rsidRPr="00526BB8">
              <w:rPr>
                <w:b/>
                <w:color w:val="7030A0"/>
              </w:rPr>
              <w:t xml:space="preserve">Whole school cultural themes /events Year A </w:t>
            </w:r>
          </w:p>
        </w:tc>
        <w:tc>
          <w:tcPr>
            <w:tcW w:w="2822" w:type="dxa"/>
            <w:gridSpan w:val="3"/>
          </w:tcPr>
          <w:p w:rsidR="002C1D25" w:rsidRDefault="002C1D25" w:rsidP="002C1D25">
            <w:pPr>
              <w:jc w:val="center"/>
              <w:rPr>
                <w:color w:val="7030A0"/>
              </w:rPr>
            </w:pPr>
            <w:r w:rsidRPr="007D5062">
              <w:rPr>
                <w:color w:val="7030A0"/>
              </w:rPr>
              <w:t xml:space="preserve">European Day of Languages </w:t>
            </w:r>
          </w:p>
          <w:p w:rsidR="002C1D25" w:rsidRPr="00D50A7C" w:rsidRDefault="002C1D25" w:rsidP="002C1D25">
            <w:pPr>
              <w:jc w:val="center"/>
              <w:rPr>
                <w:color w:val="7030A0"/>
                <w:sz w:val="20"/>
                <w:szCs w:val="20"/>
              </w:rPr>
            </w:pPr>
            <w:r>
              <w:rPr>
                <w:color w:val="7030A0"/>
                <w:sz w:val="20"/>
                <w:szCs w:val="20"/>
              </w:rPr>
              <w:t>(26</w:t>
            </w:r>
            <w:r w:rsidRPr="0045064E">
              <w:rPr>
                <w:color w:val="7030A0"/>
                <w:sz w:val="20"/>
                <w:szCs w:val="20"/>
                <w:vertAlign w:val="superscript"/>
              </w:rPr>
              <w:t>th</w:t>
            </w:r>
            <w:r>
              <w:rPr>
                <w:color w:val="7030A0"/>
                <w:sz w:val="20"/>
                <w:szCs w:val="20"/>
              </w:rPr>
              <w:t xml:space="preserve"> September 2024) </w:t>
            </w:r>
          </w:p>
        </w:tc>
        <w:tc>
          <w:tcPr>
            <w:tcW w:w="3249" w:type="dxa"/>
            <w:gridSpan w:val="3"/>
          </w:tcPr>
          <w:p w:rsidR="002C1D25" w:rsidRDefault="002C1D25" w:rsidP="002C1D25">
            <w:pPr>
              <w:jc w:val="center"/>
              <w:rPr>
                <w:color w:val="7030A0"/>
                <w:sz w:val="20"/>
                <w:szCs w:val="20"/>
              </w:rPr>
            </w:pPr>
            <w:r w:rsidRPr="00D50A7C">
              <w:rPr>
                <w:color w:val="7030A0"/>
                <w:sz w:val="20"/>
                <w:szCs w:val="20"/>
              </w:rPr>
              <w:t>Christmas</w:t>
            </w:r>
            <w:r>
              <w:rPr>
                <w:color w:val="7030A0"/>
                <w:sz w:val="20"/>
                <w:szCs w:val="20"/>
              </w:rPr>
              <w:t xml:space="preserve"> – Christingle </w:t>
            </w:r>
          </w:p>
          <w:p w:rsidR="002C1D25" w:rsidRPr="00D50A7C" w:rsidRDefault="002C1D25" w:rsidP="002C1D25">
            <w:pPr>
              <w:jc w:val="center"/>
              <w:rPr>
                <w:color w:val="7030A0"/>
                <w:sz w:val="20"/>
                <w:szCs w:val="20"/>
              </w:rPr>
            </w:pPr>
            <w:r>
              <w:rPr>
                <w:color w:val="7030A0"/>
                <w:sz w:val="20"/>
                <w:szCs w:val="20"/>
              </w:rPr>
              <w:t>(19</w:t>
            </w:r>
            <w:r w:rsidRPr="009A0828">
              <w:rPr>
                <w:color w:val="7030A0"/>
                <w:sz w:val="20"/>
                <w:szCs w:val="20"/>
                <w:vertAlign w:val="superscript"/>
              </w:rPr>
              <w:t>th</w:t>
            </w:r>
            <w:r>
              <w:rPr>
                <w:color w:val="7030A0"/>
                <w:sz w:val="20"/>
                <w:szCs w:val="20"/>
              </w:rPr>
              <w:t xml:space="preserve"> December 2024) </w:t>
            </w:r>
          </w:p>
        </w:tc>
        <w:tc>
          <w:tcPr>
            <w:tcW w:w="2775" w:type="dxa"/>
            <w:gridSpan w:val="3"/>
          </w:tcPr>
          <w:p w:rsidR="002C1D25" w:rsidRDefault="002C1D25" w:rsidP="002C1D25">
            <w:pPr>
              <w:jc w:val="center"/>
              <w:rPr>
                <w:color w:val="7030A0"/>
              </w:rPr>
            </w:pPr>
            <w:r w:rsidRPr="00D50A7C">
              <w:rPr>
                <w:color w:val="7030A0"/>
              </w:rPr>
              <w:t>Chinese New Year</w:t>
            </w:r>
          </w:p>
          <w:p w:rsidR="002C1D25" w:rsidRPr="00D50A7C" w:rsidRDefault="002C1D25" w:rsidP="002C1D25">
            <w:pPr>
              <w:jc w:val="center"/>
              <w:rPr>
                <w:color w:val="7030A0"/>
              </w:rPr>
            </w:pPr>
            <w:r>
              <w:rPr>
                <w:color w:val="7030A0"/>
              </w:rPr>
              <w:t>(29</w:t>
            </w:r>
            <w:r w:rsidRPr="009A0828">
              <w:rPr>
                <w:color w:val="7030A0"/>
                <w:vertAlign w:val="superscript"/>
              </w:rPr>
              <w:t>th</w:t>
            </w:r>
            <w:r>
              <w:rPr>
                <w:color w:val="7030A0"/>
              </w:rPr>
              <w:t xml:space="preserve"> January 2025) </w:t>
            </w:r>
          </w:p>
        </w:tc>
        <w:tc>
          <w:tcPr>
            <w:tcW w:w="3246" w:type="dxa"/>
            <w:gridSpan w:val="5"/>
          </w:tcPr>
          <w:p w:rsidR="002C1D25" w:rsidRPr="00D50A7C" w:rsidRDefault="002C1D25" w:rsidP="002C1D25">
            <w:pPr>
              <w:jc w:val="center"/>
              <w:rPr>
                <w:color w:val="7030A0"/>
              </w:rPr>
            </w:pPr>
            <w:r w:rsidRPr="00471AC9">
              <w:rPr>
                <w:color w:val="7030A0"/>
              </w:rPr>
              <w:t>Ramadan</w:t>
            </w:r>
            <w:r>
              <w:rPr>
                <w:color w:val="7030A0"/>
              </w:rPr>
              <w:t xml:space="preserve"> (Feb 28</w:t>
            </w:r>
            <w:r w:rsidRPr="00471AC9">
              <w:rPr>
                <w:color w:val="7030A0"/>
                <w:vertAlign w:val="superscript"/>
              </w:rPr>
              <w:t>th</w:t>
            </w:r>
            <w:r>
              <w:rPr>
                <w:color w:val="7030A0"/>
              </w:rPr>
              <w:t xml:space="preserve"> – March 30</w:t>
            </w:r>
            <w:proofErr w:type="gramStart"/>
            <w:r w:rsidRPr="00471AC9">
              <w:rPr>
                <w:color w:val="7030A0"/>
                <w:vertAlign w:val="superscript"/>
              </w:rPr>
              <w:t>th</w:t>
            </w:r>
            <w:r>
              <w:rPr>
                <w:color w:val="7030A0"/>
              </w:rPr>
              <w:t xml:space="preserve">  2025</w:t>
            </w:r>
            <w:proofErr w:type="gramEnd"/>
            <w:r>
              <w:rPr>
                <w:color w:val="7030A0"/>
              </w:rPr>
              <w:t xml:space="preserve">) </w:t>
            </w:r>
          </w:p>
        </w:tc>
        <w:tc>
          <w:tcPr>
            <w:tcW w:w="3014" w:type="dxa"/>
            <w:gridSpan w:val="3"/>
          </w:tcPr>
          <w:p w:rsidR="002C1D25" w:rsidRDefault="002C1D25" w:rsidP="002C1D25">
            <w:pPr>
              <w:jc w:val="center"/>
              <w:rPr>
                <w:color w:val="7030A0"/>
              </w:rPr>
            </w:pPr>
            <w:r>
              <w:rPr>
                <w:color w:val="7030A0"/>
              </w:rPr>
              <w:t>St Georges’ Day (April 23</w:t>
            </w:r>
            <w:r w:rsidRPr="002E1234">
              <w:rPr>
                <w:color w:val="7030A0"/>
                <w:vertAlign w:val="superscript"/>
              </w:rPr>
              <w:t>rd</w:t>
            </w:r>
            <w:r>
              <w:rPr>
                <w:color w:val="7030A0"/>
              </w:rPr>
              <w:t xml:space="preserve">) </w:t>
            </w:r>
          </w:p>
          <w:p w:rsidR="002C1D25" w:rsidRPr="00D50A7C" w:rsidRDefault="002C1D25" w:rsidP="002C1D25">
            <w:pPr>
              <w:jc w:val="center"/>
              <w:rPr>
                <w:color w:val="7030A0"/>
              </w:rPr>
            </w:pPr>
          </w:p>
        </w:tc>
        <w:tc>
          <w:tcPr>
            <w:tcW w:w="3510" w:type="dxa"/>
            <w:gridSpan w:val="5"/>
          </w:tcPr>
          <w:p w:rsidR="002C1D25" w:rsidRPr="00D50A7C" w:rsidRDefault="002C1D25" w:rsidP="002C1D25">
            <w:pPr>
              <w:jc w:val="center"/>
              <w:rPr>
                <w:color w:val="7030A0"/>
              </w:rPr>
            </w:pPr>
            <w:r>
              <w:rPr>
                <w:color w:val="7030A0"/>
              </w:rPr>
              <w:t xml:space="preserve">Pride Month (June) </w:t>
            </w:r>
          </w:p>
        </w:tc>
      </w:tr>
      <w:tr w:rsidR="002C1D25" w:rsidTr="00A633D4">
        <w:trPr>
          <w:trHeight w:val="456"/>
        </w:trPr>
        <w:tc>
          <w:tcPr>
            <w:tcW w:w="2702" w:type="dxa"/>
            <w:gridSpan w:val="2"/>
          </w:tcPr>
          <w:p w:rsidR="002C1D25" w:rsidRPr="00526BB8" w:rsidRDefault="002C1D25" w:rsidP="002C1D25">
            <w:pPr>
              <w:jc w:val="center"/>
              <w:rPr>
                <w:b/>
              </w:rPr>
            </w:pPr>
            <w:r w:rsidRPr="00526BB8">
              <w:rPr>
                <w:b/>
                <w:color w:val="00B050"/>
              </w:rPr>
              <w:t xml:space="preserve">Whole school Expressive arts themes/ events Year A </w:t>
            </w:r>
          </w:p>
        </w:tc>
        <w:tc>
          <w:tcPr>
            <w:tcW w:w="2822" w:type="dxa"/>
            <w:gridSpan w:val="3"/>
          </w:tcPr>
          <w:p w:rsidR="002C1D25" w:rsidRDefault="002C1D25" w:rsidP="002C1D25">
            <w:pPr>
              <w:jc w:val="center"/>
              <w:rPr>
                <w:color w:val="00B050"/>
                <w:sz w:val="20"/>
                <w:szCs w:val="20"/>
              </w:rPr>
            </w:pPr>
            <w:r w:rsidRPr="00D50A7C">
              <w:rPr>
                <w:color w:val="00B050"/>
                <w:sz w:val="20"/>
                <w:szCs w:val="20"/>
              </w:rPr>
              <w:t xml:space="preserve">Harvest </w:t>
            </w:r>
            <w:proofErr w:type="gramStart"/>
            <w:r w:rsidRPr="00D50A7C">
              <w:rPr>
                <w:color w:val="00B050"/>
                <w:sz w:val="20"/>
                <w:szCs w:val="20"/>
              </w:rPr>
              <w:t>Festival  -</w:t>
            </w:r>
            <w:proofErr w:type="gramEnd"/>
            <w:r w:rsidRPr="00D50A7C">
              <w:rPr>
                <w:color w:val="00B050"/>
                <w:sz w:val="20"/>
                <w:szCs w:val="20"/>
              </w:rPr>
              <w:t xml:space="preserve"> </w:t>
            </w:r>
          </w:p>
          <w:p w:rsidR="002C1D25" w:rsidRDefault="002C1D25" w:rsidP="002C1D25">
            <w:pPr>
              <w:jc w:val="center"/>
              <w:rPr>
                <w:color w:val="00B050"/>
                <w:sz w:val="20"/>
                <w:szCs w:val="20"/>
              </w:rPr>
            </w:pPr>
            <w:r>
              <w:rPr>
                <w:color w:val="00B050"/>
                <w:sz w:val="20"/>
                <w:szCs w:val="20"/>
              </w:rPr>
              <w:t xml:space="preserve">Cooking / Baking (DT) </w:t>
            </w:r>
          </w:p>
          <w:p w:rsidR="002C1D25" w:rsidRDefault="002C1D25" w:rsidP="002C1D25">
            <w:pPr>
              <w:jc w:val="center"/>
              <w:rPr>
                <w:color w:val="00B050"/>
                <w:sz w:val="20"/>
                <w:szCs w:val="20"/>
              </w:rPr>
            </w:pPr>
            <w:r w:rsidRPr="00D50A7C">
              <w:rPr>
                <w:color w:val="00B050"/>
                <w:sz w:val="20"/>
                <w:szCs w:val="20"/>
              </w:rPr>
              <w:t>Harvest Banquet</w:t>
            </w:r>
            <w:r>
              <w:rPr>
                <w:color w:val="00B050"/>
                <w:sz w:val="20"/>
                <w:szCs w:val="20"/>
              </w:rPr>
              <w:t xml:space="preserve"> </w:t>
            </w:r>
          </w:p>
          <w:p w:rsidR="002C1D25" w:rsidRPr="009A0828" w:rsidRDefault="002C1D25" w:rsidP="002C1D25">
            <w:pPr>
              <w:jc w:val="center"/>
              <w:rPr>
                <w:color w:val="00B050"/>
                <w:sz w:val="20"/>
                <w:szCs w:val="20"/>
              </w:rPr>
            </w:pPr>
            <w:r>
              <w:rPr>
                <w:color w:val="00B050"/>
                <w:sz w:val="20"/>
                <w:szCs w:val="20"/>
              </w:rPr>
              <w:t>(4</w:t>
            </w:r>
            <w:r w:rsidRPr="009A0828">
              <w:rPr>
                <w:color w:val="00B050"/>
                <w:sz w:val="20"/>
                <w:szCs w:val="20"/>
                <w:vertAlign w:val="superscript"/>
              </w:rPr>
              <w:t>th</w:t>
            </w:r>
            <w:r>
              <w:rPr>
                <w:color w:val="00B050"/>
                <w:sz w:val="20"/>
                <w:szCs w:val="20"/>
              </w:rPr>
              <w:t xml:space="preserve"> October) </w:t>
            </w:r>
          </w:p>
        </w:tc>
        <w:tc>
          <w:tcPr>
            <w:tcW w:w="3249" w:type="dxa"/>
            <w:gridSpan w:val="3"/>
          </w:tcPr>
          <w:p w:rsidR="002C1D25" w:rsidRDefault="002C1D25" w:rsidP="002C1D25">
            <w:pPr>
              <w:jc w:val="center"/>
              <w:rPr>
                <w:color w:val="00B050"/>
                <w:sz w:val="20"/>
                <w:szCs w:val="20"/>
              </w:rPr>
            </w:pPr>
            <w:r w:rsidRPr="00922AB1">
              <w:rPr>
                <w:color w:val="00B050"/>
                <w:sz w:val="20"/>
                <w:szCs w:val="20"/>
              </w:rPr>
              <w:t xml:space="preserve">Christmas – </w:t>
            </w:r>
          </w:p>
          <w:p w:rsidR="002C1D25" w:rsidRDefault="002C1D25" w:rsidP="002C1D25">
            <w:pPr>
              <w:jc w:val="center"/>
              <w:rPr>
                <w:color w:val="00B050"/>
                <w:sz w:val="20"/>
                <w:szCs w:val="20"/>
              </w:rPr>
            </w:pPr>
            <w:r>
              <w:rPr>
                <w:color w:val="00B050"/>
                <w:sz w:val="20"/>
                <w:szCs w:val="20"/>
              </w:rPr>
              <w:t xml:space="preserve">Paining / Drawing </w:t>
            </w:r>
            <w:r w:rsidRPr="00922AB1">
              <w:rPr>
                <w:color w:val="00B050"/>
                <w:sz w:val="20"/>
                <w:szCs w:val="20"/>
              </w:rPr>
              <w:t>(</w:t>
            </w:r>
            <w:r>
              <w:rPr>
                <w:color w:val="00B050"/>
                <w:sz w:val="20"/>
                <w:szCs w:val="20"/>
              </w:rPr>
              <w:t>A</w:t>
            </w:r>
            <w:r w:rsidRPr="00922AB1">
              <w:rPr>
                <w:color w:val="00B050"/>
                <w:sz w:val="20"/>
                <w:szCs w:val="20"/>
              </w:rPr>
              <w:t>rt</w:t>
            </w:r>
            <w:r>
              <w:rPr>
                <w:color w:val="00B050"/>
                <w:sz w:val="20"/>
                <w:szCs w:val="20"/>
              </w:rPr>
              <w:t>)</w:t>
            </w:r>
          </w:p>
          <w:p w:rsidR="002C1D25" w:rsidRPr="00922AB1" w:rsidRDefault="002C1D25" w:rsidP="002C1D25">
            <w:pPr>
              <w:jc w:val="center"/>
              <w:rPr>
                <w:color w:val="00B050"/>
              </w:rPr>
            </w:pPr>
            <w:r w:rsidRPr="00922AB1">
              <w:rPr>
                <w:color w:val="00B050"/>
                <w:sz w:val="20"/>
                <w:szCs w:val="20"/>
              </w:rPr>
              <w:t xml:space="preserve">Santa checking his list </w:t>
            </w:r>
            <w:r>
              <w:rPr>
                <w:color w:val="00B050"/>
                <w:sz w:val="20"/>
                <w:szCs w:val="20"/>
              </w:rPr>
              <w:t xml:space="preserve">– Thomas Kinkade </w:t>
            </w:r>
          </w:p>
        </w:tc>
        <w:tc>
          <w:tcPr>
            <w:tcW w:w="2775" w:type="dxa"/>
            <w:gridSpan w:val="3"/>
          </w:tcPr>
          <w:p w:rsidR="002C1D25" w:rsidRDefault="002C1D25" w:rsidP="002C1D25">
            <w:pPr>
              <w:jc w:val="center"/>
              <w:rPr>
                <w:color w:val="00B050"/>
                <w:sz w:val="20"/>
                <w:szCs w:val="20"/>
              </w:rPr>
            </w:pPr>
            <w:r w:rsidRPr="00922AB1">
              <w:rPr>
                <w:color w:val="00B050"/>
                <w:sz w:val="20"/>
                <w:szCs w:val="20"/>
              </w:rPr>
              <w:t xml:space="preserve">Chinese New Year – </w:t>
            </w:r>
          </w:p>
          <w:p w:rsidR="002C1D25" w:rsidRDefault="002C1D25" w:rsidP="002C1D25">
            <w:pPr>
              <w:jc w:val="center"/>
              <w:rPr>
                <w:color w:val="00B050"/>
                <w:sz w:val="20"/>
                <w:szCs w:val="20"/>
              </w:rPr>
            </w:pPr>
            <w:r>
              <w:rPr>
                <w:color w:val="00B050"/>
                <w:sz w:val="20"/>
                <w:szCs w:val="20"/>
              </w:rPr>
              <w:t xml:space="preserve">Materials (DT) </w:t>
            </w:r>
          </w:p>
          <w:p w:rsidR="002C1D25" w:rsidRDefault="002C1D25" w:rsidP="002C1D25">
            <w:pPr>
              <w:jc w:val="center"/>
              <w:rPr>
                <w:color w:val="00B050"/>
                <w:sz w:val="20"/>
                <w:szCs w:val="20"/>
              </w:rPr>
            </w:pPr>
            <w:r w:rsidRPr="00922AB1">
              <w:rPr>
                <w:color w:val="00B050"/>
                <w:sz w:val="20"/>
                <w:szCs w:val="20"/>
              </w:rPr>
              <w:t>Dragon Festival</w:t>
            </w:r>
            <w:r>
              <w:rPr>
                <w:color w:val="00B050"/>
                <w:sz w:val="20"/>
                <w:szCs w:val="20"/>
              </w:rPr>
              <w:t xml:space="preserve"> </w:t>
            </w:r>
          </w:p>
          <w:p w:rsidR="002C1D25" w:rsidRPr="00C21BE7" w:rsidRDefault="002C1D25" w:rsidP="002C1D25">
            <w:pPr>
              <w:jc w:val="center"/>
              <w:rPr>
                <w:color w:val="00B050"/>
                <w:sz w:val="20"/>
                <w:szCs w:val="20"/>
              </w:rPr>
            </w:pPr>
            <w:r>
              <w:rPr>
                <w:color w:val="00B050"/>
                <w:sz w:val="20"/>
                <w:szCs w:val="20"/>
              </w:rPr>
              <w:t>(29</w:t>
            </w:r>
            <w:r w:rsidRPr="009A0828">
              <w:rPr>
                <w:color w:val="00B050"/>
                <w:sz w:val="20"/>
                <w:szCs w:val="20"/>
                <w:vertAlign w:val="superscript"/>
              </w:rPr>
              <w:t>th</w:t>
            </w:r>
            <w:r>
              <w:rPr>
                <w:color w:val="00B050"/>
                <w:sz w:val="20"/>
                <w:szCs w:val="20"/>
              </w:rPr>
              <w:t xml:space="preserve"> January 2025) </w:t>
            </w:r>
          </w:p>
        </w:tc>
        <w:tc>
          <w:tcPr>
            <w:tcW w:w="3246" w:type="dxa"/>
            <w:gridSpan w:val="5"/>
          </w:tcPr>
          <w:p w:rsidR="002C1D25" w:rsidRDefault="002C1D25" w:rsidP="002C1D25">
            <w:pPr>
              <w:jc w:val="center"/>
              <w:rPr>
                <w:color w:val="00B050"/>
                <w:sz w:val="20"/>
                <w:szCs w:val="20"/>
              </w:rPr>
            </w:pPr>
            <w:r>
              <w:rPr>
                <w:color w:val="00B050"/>
                <w:sz w:val="20"/>
                <w:szCs w:val="20"/>
              </w:rPr>
              <w:t xml:space="preserve">World Book day </w:t>
            </w:r>
            <w:r w:rsidRPr="00D50A7C">
              <w:rPr>
                <w:color w:val="00B050"/>
                <w:sz w:val="20"/>
                <w:szCs w:val="20"/>
              </w:rPr>
              <w:t xml:space="preserve">– </w:t>
            </w:r>
          </w:p>
          <w:p w:rsidR="002C1D25" w:rsidRDefault="002C1D25" w:rsidP="002C1D25">
            <w:pPr>
              <w:jc w:val="center"/>
              <w:rPr>
                <w:color w:val="00B050"/>
                <w:sz w:val="20"/>
                <w:szCs w:val="20"/>
              </w:rPr>
            </w:pPr>
            <w:r w:rsidRPr="00D50A7C">
              <w:rPr>
                <w:color w:val="00B050"/>
                <w:sz w:val="20"/>
                <w:szCs w:val="20"/>
              </w:rPr>
              <w:t xml:space="preserve">Textiles challenge </w:t>
            </w:r>
            <w:r>
              <w:rPr>
                <w:color w:val="00B050"/>
                <w:sz w:val="20"/>
                <w:szCs w:val="20"/>
              </w:rPr>
              <w:t xml:space="preserve">(using felt) (Art) </w:t>
            </w:r>
          </w:p>
          <w:p w:rsidR="002C1D25" w:rsidRDefault="002C1D25" w:rsidP="002C1D25">
            <w:pPr>
              <w:jc w:val="center"/>
              <w:rPr>
                <w:color w:val="00B050"/>
                <w:sz w:val="20"/>
                <w:szCs w:val="20"/>
              </w:rPr>
            </w:pPr>
            <w:r>
              <w:rPr>
                <w:color w:val="00B050"/>
                <w:sz w:val="20"/>
                <w:szCs w:val="20"/>
              </w:rPr>
              <w:t xml:space="preserve">Character puppets </w:t>
            </w:r>
          </w:p>
          <w:p w:rsidR="002C1D25" w:rsidRPr="00922AB1" w:rsidRDefault="002C1D25" w:rsidP="002C1D25">
            <w:pPr>
              <w:jc w:val="center"/>
              <w:rPr>
                <w:color w:val="00B050"/>
              </w:rPr>
            </w:pPr>
            <w:r>
              <w:rPr>
                <w:color w:val="00B050"/>
              </w:rPr>
              <w:t>(6</w:t>
            </w:r>
            <w:r w:rsidRPr="009A0828">
              <w:rPr>
                <w:color w:val="00B050"/>
                <w:vertAlign w:val="superscript"/>
              </w:rPr>
              <w:t>th</w:t>
            </w:r>
            <w:r>
              <w:rPr>
                <w:color w:val="00B050"/>
              </w:rPr>
              <w:t xml:space="preserve"> March 2025) </w:t>
            </w:r>
          </w:p>
        </w:tc>
        <w:tc>
          <w:tcPr>
            <w:tcW w:w="3014" w:type="dxa"/>
            <w:gridSpan w:val="3"/>
          </w:tcPr>
          <w:p w:rsidR="002C1D25" w:rsidRDefault="002C1D25" w:rsidP="002C1D25">
            <w:pPr>
              <w:jc w:val="center"/>
              <w:rPr>
                <w:color w:val="00B050"/>
              </w:rPr>
            </w:pPr>
          </w:p>
          <w:p w:rsidR="002C1D25" w:rsidRPr="009B18F2" w:rsidRDefault="002C1D25" w:rsidP="002C1D25">
            <w:pPr>
              <w:jc w:val="center"/>
              <w:rPr>
                <w:color w:val="00B050"/>
              </w:rPr>
            </w:pPr>
            <w:r>
              <w:rPr>
                <w:color w:val="00B050"/>
              </w:rPr>
              <w:t>Construction, Mechanics and electronics (DT)</w:t>
            </w:r>
          </w:p>
        </w:tc>
        <w:tc>
          <w:tcPr>
            <w:tcW w:w="3510" w:type="dxa"/>
            <w:gridSpan w:val="5"/>
          </w:tcPr>
          <w:p w:rsidR="002C1D25" w:rsidRDefault="002C1D25" w:rsidP="002C1D25">
            <w:pPr>
              <w:jc w:val="center"/>
              <w:rPr>
                <w:color w:val="00B050"/>
                <w:sz w:val="20"/>
                <w:szCs w:val="20"/>
              </w:rPr>
            </w:pPr>
            <w:r>
              <w:rPr>
                <w:color w:val="00B050"/>
                <w:sz w:val="20"/>
                <w:szCs w:val="20"/>
              </w:rPr>
              <w:t xml:space="preserve">Looking at UK </w:t>
            </w:r>
            <w:r w:rsidRPr="00922AB1">
              <w:rPr>
                <w:color w:val="00B050"/>
                <w:sz w:val="20"/>
                <w:szCs w:val="20"/>
              </w:rPr>
              <w:t>Sculpture</w:t>
            </w:r>
            <w:r>
              <w:rPr>
                <w:color w:val="00B050"/>
                <w:sz w:val="20"/>
                <w:szCs w:val="20"/>
              </w:rPr>
              <w:t>s (Art)</w:t>
            </w:r>
          </w:p>
          <w:p w:rsidR="002C1D25" w:rsidRPr="00922AB1" w:rsidRDefault="002C1D25" w:rsidP="002C1D25">
            <w:pPr>
              <w:jc w:val="center"/>
              <w:rPr>
                <w:color w:val="00B050"/>
              </w:rPr>
            </w:pPr>
            <w:r>
              <w:rPr>
                <w:color w:val="00B050"/>
              </w:rPr>
              <w:t xml:space="preserve">UK Sculptures </w:t>
            </w:r>
            <w:proofErr w:type="spellStart"/>
            <w:r>
              <w:rPr>
                <w:color w:val="00B050"/>
              </w:rPr>
              <w:t>eg.</w:t>
            </w:r>
            <w:proofErr w:type="spellEnd"/>
            <w:r>
              <w:rPr>
                <w:color w:val="00B050"/>
              </w:rPr>
              <w:t xml:space="preserve"> The Angel of the </w:t>
            </w:r>
            <w:proofErr w:type="gramStart"/>
            <w:r>
              <w:rPr>
                <w:color w:val="00B050"/>
              </w:rPr>
              <w:t>North,  Beatles</w:t>
            </w:r>
            <w:proofErr w:type="gramEnd"/>
            <w:r>
              <w:rPr>
                <w:color w:val="00B050"/>
              </w:rPr>
              <w:t xml:space="preserve"> Statue </w:t>
            </w:r>
          </w:p>
        </w:tc>
      </w:tr>
      <w:tr w:rsidR="002C1D25" w:rsidTr="00A633D4">
        <w:trPr>
          <w:trHeight w:val="456"/>
        </w:trPr>
        <w:tc>
          <w:tcPr>
            <w:tcW w:w="2702" w:type="dxa"/>
            <w:gridSpan w:val="2"/>
          </w:tcPr>
          <w:p w:rsidR="002C1D25" w:rsidRPr="00526BB8" w:rsidRDefault="002C1D25" w:rsidP="002C1D25">
            <w:pPr>
              <w:jc w:val="center"/>
              <w:rPr>
                <w:b/>
                <w:color w:val="0070C0"/>
              </w:rPr>
            </w:pPr>
            <w:r w:rsidRPr="00526BB8">
              <w:rPr>
                <w:b/>
                <w:color w:val="0070C0"/>
              </w:rPr>
              <w:t xml:space="preserve">Whole school </w:t>
            </w:r>
            <w:proofErr w:type="spellStart"/>
            <w:r w:rsidRPr="00526BB8">
              <w:rPr>
                <w:b/>
                <w:color w:val="0070C0"/>
              </w:rPr>
              <w:t>PfA</w:t>
            </w:r>
            <w:proofErr w:type="spellEnd"/>
            <w:r w:rsidRPr="00526BB8">
              <w:rPr>
                <w:b/>
                <w:color w:val="0070C0"/>
              </w:rPr>
              <w:t xml:space="preserve"> themes /events Year A </w:t>
            </w:r>
          </w:p>
        </w:tc>
        <w:tc>
          <w:tcPr>
            <w:tcW w:w="2822" w:type="dxa"/>
            <w:gridSpan w:val="3"/>
          </w:tcPr>
          <w:p w:rsidR="002C1D25" w:rsidRPr="008753CE" w:rsidRDefault="002C1D25" w:rsidP="002C1D25">
            <w:pPr>
              <w:jc w:val="center"/>
              <w:rPr>
                <w:b/>
                <w:color w:val="0070C0"/>
                <w:sz w:val="18"/>
                <w:szCs w:val="18"/>
              </w:rPr>
            </w:pPr>
            <w:r w:rsidRPr="008753CE">
              <w:rPr>
                <w:b/>
                <w:color w:val="0070C0"/>
                <w:sz w:val="18"/>
                <w:szCs w:val="18"/>
              </w:rPr>
              <w:t>Recycling Week (Community - responsibility)</w:t>
            </w:r>
          </w:p>
          <w:p w:rsidR="002C1D25" w:rsidRPr="008753CE" w:rsidRDefault="002C1D25" w:rsidP="002C1D25">
            <w:pPr>
              <w:jc w:val="center"/>
              <w:rPr>
                <w:b/>
                <w:color w:val="0070C0"/>
                <w:sz w:val="18"/>
                <w:szCs w:val="18"/>
              </w:rPr>
            </w:pPr>
            <w:r w:rsidRPr="008753CE">
              <w:rPr>
                <w:b/>
                <w:color w:val="0070C0"/>
                <w:sz w:val="18"/>
                <w:szCs w:val="18"/>
              </w:rPr>
              <w:t>(14</w:t>
            </w:r>
            <w:r w:rsidRPr="008753CE">
              <w:rPr>
                <w:b/>
                <w:color w:val="0070C0"/>
                <w:sz w:val="18"/>
                <w:szCs w:val="18"/>
                <w:vertAlign w:val="superscript"/>
              </w:rPr>
              <w:t>th</w:t>
            </w:r>
            <w:r w:rsidRPr="008753CE">
              <w:rPr>
                <w:b/>
                <w:color w:val="0070C0"/>
                <w:sz w:val="18"/>
                <w:szCs w:val="18"/>
              </w:rPr>
              <w:t xml:space="preserve"> -18</w:t>
            </w:r>
            <w:r w:rsidRPr="008753CE">
              <w:rPr>
                <w:b/>
                <w:color w:val="0070C0"/>
                <w:sz w:val="18"/>
                <w:szCs w:val="18"/>
                <w:vertAlign w:val="superscript"/>
              </w:rPr>
              <w:t>th</w:t>
            </w:r>
            <w:r w:rsidRPr="008753CE">
              <w:rPr>
                <w:b/>
                <w:color w:val="0070C0"/>
                <w:sz w:val="18"/>
                <w:szCs w:val="18"/>
              </w:rPr>
              <w:t xml:space="preserve"> October) </w:t>
            </w:r>
          </w:p>
        </w:tc>
        <w:tc>
          <w:tcPr>
            <w:tcW w:w="3249" w:type="dxa"/>
            <w:gridSpan w:val="3"/>
          </w:tcPr>
          <w:p w:rsidR="002C1D25" w:rsidRPr="008753CE" w:rsidRDefault="002C1D25" w:rsidP="002C1D25">
            <w:pPr>
              <w:jc w:val="center"/>
              <w:rPr>
                <w:b/>
                <w:color w:val="0070C0"/>
                <w:sz w:val="18"/>
                <w:szCs w:val="18"/>
              </w:rPr>
            </w:pPr>
            <w:r w:rsidRPr="008753CE">
              <w:rPr>
                <w:b/>
                <w:color w:val="0070C0"/>
                <w:sz w:val="18"/>
                <w:szCs w:val="18"/>
              </w:rPr>
              <w:t xml:space="preserve">British Values &amp; Parliament Week (Community – responsibility) </w:t>
            </w:r>
          </w:p>
          <w:p w:rsidR="002C1D25" w:rsidRPr="008753CE" w:rsidRDefault="002C1D25" w:rsidP="002C1D25">
            <w:pPr>
              <w:jc w:val="center"/>
              <w:rPr>
                <w:b/>
                <w:color w:val="0070C0"/>
                <w:sz w:val="18"/>
                <w:szCs w:val="18"/>
              </w:rPr>
            </w:pPr>
            <w:r w:rsidRPr="008753CE">
              <w:rPr>
                <w:b/>
                <w:color w:val="0070C0"/>
                <w:sz w:val="18"/>
                <w:szCs w:val="18"/>
              </w:rPr>
              <w:t>(18</w:t>
            </w:r>
            <w:r w:rsidRPr="008753CE">
              <w:rPr>
                <w:b/>
                <w:color w:val="0070C0"/>
                <w:sz w:val="18"/>
                <w:szCs w:val="18"/>
                <w:vertAlign w:val="superscript"/>
              </w:rPr>
              <w:t>th</w:t>
            </w:r>
            <w:r w:rsidRPr="008753CE">
              <w:rPr>
                <w:b/>
                <w:color w:val="0070C0"/>
                <w:sz w:val="18"/>
                <w:szCs w:val="18"/>
              </w:rPr>
              <w:t xml:space="preserve"> – 24</w:t>
            </w:r>
            <w:r w:rsidRPr="008753CE">
              <w:rPr>
                <w:b/>
                <w:color w:val="0070C0"/>
                <w:sz w:val="18"/>
                <w:szCs w:val="18"/>
                <w:vertAlign w:val="superscript"/>
              </w:rPr>
              <w:t>th</w:t>
            </w:r>
            <w:r w:rsidRPr="008753CE">
              <w:rPr>
                <w:b/>
                <w:color w:val="0070C0"/>
                <w:sz w:val="18"/>
                <w:szCs w:val="18"/>
              </w:rPr>
              <w:t xml:space="preserve"> November) </w:t>
            </w:r>
          </w:p>
        </w:tc>
        <w:tc>
          <w:tcPr>
            <w:tcW w:w="2775" w:type="dxa"/>
            <w:gridSpan w:val="3"/>
          </w:tcPr>
          <w:p w:rsidR="002C1D25" w:rsidRPr="008753CE" w:rsidRDefault="002C1D25" w:rsidP="002C1D25">
            <w:pPr>
              <w:jc w:val="center"/>
              <w:rPr>
                <w:b/>
                <w:color w:val="0070C0"/>
                <w:sz w:val="18"/>
                <w:szCs w:val="18"/>
              </w:rPr>
            </w:pPr>
            <w:r w:rsidRPr="008753CE">
              <w:rPr>
                <w:b/>
                <w:color w:val="0070C0"/>
                <w:sz w:val="18"/>
                <w:szCs w:val="18"/>
              </w:rPr>
              <w:t xml:space="preserve">Children’s Mental Health Week (Health and Well-being) </w:t>
            </w:r>
          </w:p>
          <w:p w:rsidR="002C1D25" w:rsidRPr="008753CE" w:rsidRDefault="002C1D25" w:rsidP="002C1D25">
            <w:pPr>
              <w:jc w:val="center"/>
              <w:rPr>
                <w:b/>
                <w:color w:val="0070C0"/>
                <w:sz w:val="18"/>
                <w:szCs w:val="18"/>
              </w:rPr>
            </w:pPr>
            <w:r w:rsidRPr="008753CE">
              <w:rPr>
                <w:b/>
                <w:color w:val="0070C0"/>
                <w:sz w:val="18"/>
                <w:szCs w:val="18"/>
              </w:rPr>
              <w:t>(3</w:t>
            </w:r>
            <w:r w:rsidRPr="008753CE">
              <w:rPr>
                <w:b/>
                <w:color w:val="0070C0"/>
                <w:sz w:val="18"/>
                <w:szCs w:val="18"/>
                <w:vertAlign w:val="superscript"/>
              </w:rPr>
              <w:t>rd</w:t>
            </w:r>
            <w:r w:rsidRPr="008753CE">
              <w:rPr>
                <w:b/>
                <w:color w:val="0070C0"/>
                <w:sz w:val="18"/>
                <w:szCs w:val="18"/>
              </w:rPr>
              <w:t xml:space="preserve"> – 9</w:t>
            </w:r>
            <w:r w:rsidRPr="008753CE">
              <w:rPr>
                <w:b/>
                <w:color w:val="0070C0"/>
                <w:sz w:val="18"/>
                <w:szCs w:val="18"/>
                <w:vertAlign w:val="superscript"/>
              </w:rPr>
              <w:t>th</w:t>
            </w:r>
            <w:r w:rsidRPr="008753CE">
              <w:rPr>
                <w:b/>
                <w:color w:val="0070C0"/>
                <w:sz w:val="18"/>
                <w:szCs w:val="18"/>
              </w:rPr>
              <w:t xml:space="preserve"> February) </w:t>
            </w:r>
          </w:p>
        </w:tc>
        <w:tc>
          <w:tcPr>
            <w:tcW w:w="3246" w:type="dxa"/>
            <w:gridSpan w:val="5"/>
          </w:tcPr>
          <w:p w:rsidR="002C1D25" w:rsidRPr="008753CE" w:rsidRDefault="002C1D25" w:rsidP="002C1D25">
            <w:pPr>
              <w:jc w:val="center"/>
              <w:rPr>
                <w:b/>
                <w:color w:val="0070C0"/>
                <w:sz w:val="18"/>
                <w:szCs w:val="18"/>
              </w:rPr>
            </w:pPr>
            <w:r w:rsidRPr="008753CE">
              <w:rPr>
                <w:b/>
                <w:color w:val="0070C0"/>
                <w:sz w:val="18"/>
                <w:szCs w:val="18"/>
              </w:rPr>
              <w:t xml:space="preserve">Emergency Services - </w:t>
            </w:r>
          </w:p>
          <w:p w:rsidR="002C1D25" w:rsidRPr="008753CE" w:rsidRDefault="002C1D25" w:rsidP="002C1D25">
            <w:pPr>
              <w:jc w:val="center"/>
              <w:rPr>
                <w:b/>
                <w:color w:val="0070C0"/>
                <w:sz w:val="18"/>
                <w:szCs w:val="18"/>
              </w:rPr>
            </w:pPr>
            <w:r w:rsidRPr="008753CE">
              <w:rPr>
                <w:b/>
                <w:color w:val="0070C0"/>
                <w:sz w:val="18"/>
                <w:szCs w:val="18"/>
              </w:rPr>
              <w:t xml:space="preserve">Careers Week (Employment and Working Life) </w:t>
            </w:r>
          </w:p>
          <w:p w:rsidR="002C1D25" w:rsidRPr="008753CE" w:rsidRDefault="002C1D25" w:rsidP="002C1D25">
            <w:pPr>
              <w:jc w:val="center"/>
              <w:rPr>
                <w:b/>
                <w:color w:val="0070C0"/>
                <w:sz w:val="18"/>
                <w:szCs w:val="18"/>
              </w:rPr>
            </w:pPr>
            <w:r w:rsidRPr="008753CE">
              <w:rPr>
                <w:b/>
                <w:color w:val="0070C0"/>
                <w:sz w:val="18"/>
                <w:szCs w:val="18"/>
              </w:rPr>
              <w:t>(3</w:t>
            </w:r>
            <w:r w:rsidRPr="008753CE">
              <w:rPr>
                <w:b/>
                <w:color w:val="0070C0"/>
                <w:sz w:val="18"/>
                <w:szCs w:val="18"/>
                <w:vertAlign w:val="superscript"/>
              </w:rPr>
              <w:t>rd</w:t>
            </w:r>
            <w:r w:rsidRPr="008753CE">
              <w:rPr>
                <w:b/>
                <w:color w:val="0070C0"/>
                <w:sz w:val="18"/>
                <w:szCs w:val="18"/>
              </w:rPr>
              <w:t xml:space="preserve"> – 8</w:t>
            </w:r>
            <w:r w:rsidRPr="008753CE">
              <w:rPr>
                <w:b/>
                <w:color w:val="0070C0"/>
                <w:sz w:val="18"/>
                <w:szCs w:val="18"/>
                <w:vertAlign w:val="superscript"/>
              </w:rPr>
              <w:t>th</w:t>
            </w:r>
            <w:r w:rsidRPr="008753CE">
              <w:rPr>
                <w:b/>
                <w:color w:val="0070C0"/>
                <w:sz w:val="18"/>
                <w:szCs w:val="18"/>
              </w:rPr>
              <w:t xml:space="preserve"> March) </w:t>
            </w:r>
          </w:p>
        </w:tc>
        <w:tc>
          <w:tcPr>
            <w:tcW w:w="3014" w:type="dxa"/>
            <w:gridSpan w:val="3"/>
          </w:tcPr>
          <w:p w:rsidR="002C1D25" w:rsidRPr="008753CE" w:rsidRDefault="002C1D25" w:rsidP="002C1D25">
            <w:pPr>
              <w:jc w:val="center"/>
              <w:rPr>
                <w:b/>
                <w:color w:val="0070C0"/>
                <w:sz w:val="18"/>
                <w:szCs w:val="18"/>
              </w:rPr>
            </w:pPr>
            <w:r w:rsidRPr="008753CE">
              <w:rPr>
                <w:b/>
                <w:color w:val="0070C0"/>
                <w:sz w:val="18"/>
                <w:szCs w:val="18"/>
              </w:rPr>
              <w:t>My Money Week (Independence &amp; Employment and Working Life)</w:t>
            </w:r>
          </w:p>
          <w:p w:rsidR="002C1D25" w:rsidRPr="008753CE" w:rsidRDefault="002C1D25" w:rsidP="002C1D25">
            <w:pPr>
              <w:jc w:val="center"/>
              <w:rPr>
                <w:b/>
                <w:color w:val="0070C0"/>
                <w:sz w:val="18"/>
                <w:szCs w:val="18"/>
              </w:rPr>
            </w:pPr>
            <w:r w:rsidRPr="008753CE">
              <w:rPr>
                <w:b/>
                <w:color w:val="0070C0"/>
                <w:sz w:val="18"/>
                <w:szCs w:val="18"/>
              </w:rPr>
              <w:t>(19</w:t>
            </w:r>
            <w:r w:rsidRPr="008753CE">
              <w:rPr>
                <w:b/>
                <w:color w:val="0070C0"/>
                <w:sz w:val="18"/>
                <w:szCs w:val="18"/>
                <w:vertAlign w:val="superscript"/>
              </w:rPr>
              <w:t>th</w:t>
            </w:r>
            <w:r w:rsidRPr="008753CE">
              <w:rPr>
                <w:b/>
                <w:color w:val="0070C0"/>
                <w:sz w:val="18"/>
                <w:szCs w:val="18"/>
              </w:rPr>
              <w:t xml:space="preserve"> – 23</w:t>
            </w:r>
            <w:r w:rsidRPr="008753CE">
              <w:rPr>
                <w:b/>
                <w:color w:val="0070C0"/>
                <w:sz w:val="18"/>
                <w:szCs w:val="18"/>
                <w:vertAlign w:val="superscript"/>
              </w:rPr>
              <w:t>rd</w:t>
            </w:r>
            <w:r w:rsidRPr="008753CE">
              <w:rPr>
                <w:b/>
                <w:color w:val="0070C0"/>
                <w:sz w:val="18"/>
                <w:szCs w:val="18"/>
              </w:rPr>
              <w:t xml:space="preserve"> May) </w:t>
            </w:r>
          </w:p>
        </w:tc>
        <w:tc>
          <w:tcPr>
            <w:tcW w:w="3510" w:type="dxa"/>
            <w:gridSpan w:val="5"/>
          </w:tcPr>
          <w:p w:rsidR="002C1D25" w:rsidRPr="008753CE" w:rsidRDefault="002C1D25" w:rsidP="002C1D25">
            <w:pPr>
              <w:jc w:val="center"/>
              <w:rPr>
                <w:b/>
                <w:color w:val="0070C0"/>
                <w:sz w:val="18"/>
                <w:szCs w:val="18"/>
              </w:rPr>
            </w:pPr>
            <w:r w:rsidRPr="008753CE">
              <w:rPr>
                <w:b/>
                <w:color w:val="0070C0"/>
                <w:sz w:val="18"/>
                <w:szCs w:val="18"/>
              </w:rPr>
              <w:t>National School Sports’ Week (Health &amp; Well-being)</w:t>
            </w:r>
          </w:p>
          <w:p w:rsidR="002C1D25" w:rsidRPr="008753CE" w:rsidRDefault="002C1D25" w:rsidP="002C1D25">
            <w:pPr>
              <w:jc w:val="center"/>
              <w:rPr>
                <w:b/>
                <w:color w:val="0070C0"/>
                <w:sz w:val="18"/>
                <w:szCs w:val="18"/>
              </w:rPr>
            </w:pPr>
            <w:r w:rsidRPr="008753CE">
              <w:rPr>
                <w:b/>
                <w:color w:val="0070C0"/>
                <w:sz w:val="18"/>
                <w:szCs w:val="18"/>
              </w:rPr>
              <w:t>(23</w:t>
            </w:r>
            <w:r w:rsidRPr="008753CE">
              <w:rPr>
                <w:b/>
                <w:color w:val="0070C0"/>
                <w:sz w:val="18"/>
                <w:szCs w:val="18"/>
                <w:vertAlign w:val="superscript"/>
              </w:rPr>
              <w:t>rd</w:t>
            </w:r>
            <w:r w:rsidRPr="008753CE">
              <w:rPr>
                <w:b/>
                <w:color w:val="0070C0"/>
                <w:sz w:val="18"/>
                <w:szCs w:val="18"/>
              </w:rPr>
              <w:t xml:space="preserve"> – 27</w:t>
            </w:r>
            <w:r w:rsidRPr="008753CE">
              <w:rPr>
                <w:b/>
                <w:color w:val="0070C0"/>
                <w:sz w:val="18"/>
                <w:szCs w:val="18"/>
                <w:vertAlign w:val="superscript"/>
              </w:rPr>
              <w:t>th</w:t>
            </w:r>
            <w:r w:rsidRPr="008753CE">
              <w:rPr>
                <w:b/>
                <w:color w:val="0070C0"/>
                <w:sz w:val="18"/>
                <w:szCs w:val="18"/>
              </w:rPr>
              <w:t xml:space="preserve"> June) </w:t>
            </w:r>
          </w:p>
        </w:tc>
      </w:tr>
      <w:tr w:rsidR="00845E98" w:rsidTr="00A633D4">
        <w:trPr>
          <w:trHeight w:val="456"/>
        </w:trPr>
        <w:tc>
          <w:tcPr>
            <w:tcW w:w="2702" w:type="dxa"/>
            <w:gridSpan w:val="2"/>
          </w:tcPr>
          <w:p w:rsidR="00845E98" w:rsidRPr="002C1D25" w:rsidRDefault="00845E98" w:rsidP="00845E98">
            <w:pPr>
              <w:rPr>
                <w:b/>
                <w:color w:val="FF0000"/>
              </w:rPr>
            </w:pPr>
            <w:r w:rsidRPr="002C1D25">
              <w:rPr>
                <w:b/>
                <w:color w:val="FF0000"/>
              </w:rPr>
              <w:t xml:space="preserve">PSHE </w:t>
            </w:r>
          </w:p>
        </w:tc>
        <w:tc>
          <w:tcPr>
            <w:tcW w:w="2822" w:type="dxa"/>
            <w:gridSpan w:val="3"/>
          </w:tcPr>
          <w:p w:rsidR="00845E98" w:rsidRPr="002C1D25" w:rsidRDefault="00845E98" w:rsidP="00AA7DEA">
            <w:pPr>
              <w:jc w:val="center"/>
              <w:rPr>
                <w:b/>
                <w:color w:val="FF0000"/>
              </w:rPr>
            </w:pPr>
            <w:r w:rsidRPr="002C1D25">
              <w:rPr>
                <w:b/>
                <w:color w:val="FF0000"/>
              </w:rPr>
              <w:t>Self-awareness</w:t>
            </w:r>
          </w:p>
          <w:p w:rsidR="002C1D25" w:rsidRPr="002C1D25" w:rsidRDefault="002C1D25" w:rsidP="002C1D25">
            <w:pPr>
              <w:jc w:val="center"/>
              <w:rPr>
                <w:rStyle w:val="Hyperlink"/>
                <w:color w:val="FF0000"/>
              </w:rPr>
            </w:pPr>
            <w:r w:rsidRPr="002C1D25">
              <w:rPr>
                <w:color w:val="FF0000"/>
              </w:rPr>
              <w:fldChar w:fldCharType="begin"/>
            </w:r>
            <w:r w:rsidRPr="002C1D25">
              <w:rPr>
                <w:color w:val="FF0000"/>
              </w:rPr>
              <w:instrText xml:space="preserve"> HYPERLINK "../../../Curriculum%20Matrices/Hilltop%20Core%20curriculum%20-%20PSHE%20matrix.xlsx" </w:instrText>
            </w:r>
            <w:r w:rsidRPr="002C1D25">
              <w:rPr>
                <w:color w:val="FF0000"/>
              </w:rPr>
              <w:fldChar w:fldCharType="separate"/>
            </w:r>
            <w:r w:rsidRPr="002C1D25">
              <w:rPr>
                <w:rStyle w:val="Hyperlink"/>
                <w:color w:val="FF0000"/>
              </w:rPr>
              <w:t xml:space="preserve">SA1.2, SA2.2, SA3.2, SA4.2,  </w:t>
            </w:r>
          </w:p>
          <w:p w:rsidR="00526BB8" w:rsidRPr="002C1D25" w:rsidRDefault="002C1D25" w:rsidP="002C1D25">
            <w:pPr>
              <w:jc w:val="center"/>
              <w:rPr>
                <w:color w:val="FF0000"/>
              </w:rPr>
            </w:pPr>
            <w:r w:rsidRPr="002C1D25">
              <w:rPr>
                <w:rStyle w:val="Hyperlink"/>
                <w:color w:val="FF0000"/>
              </w:rPr>
              <w:t>SA5.2</w:t>
            </w:r>
            <w:r w:rsidRPr="002C1D25">
              <w:rPr>
                <w:color w:val="FF0000"/>
              </w:rPr>
              <w:fldChar w:fldCharType="end"/>
            </w:r>
          </w:p>
        </w:tc>
        <w:tc>
          <w:tcPr>
            <w:tcW w:w="3249" w:type="dxa"/>
            <w:gridSpan w:val="3"/>
          </w:tcPr>
          <w:p w:rsidR="00845E98" w:rsidRPr="002C1D25" w:rsidRDefault="00845E98" w:rsidP="00AA7DEA">
            <w:pPr>
              <w:jc w:val="center"/>
              <w:rPr>
                <w:b/>
                <w:color w:val="FF0000"/>
              </w:rPr>
            </w:pPr>
            <w:r w:rsidRPr="002C1D25">
              <w:rPr>
                <w:b/>
                <w:color w:val="FF0000"/>
              </w:rPr>
              <w:t>Self-care, support and safety</w:t>
            </w:r>
          </w:p>
          <w:p w:rsidR="002C1D25" w:rsidRPr="002C1D25" w:rsidRDefault="002C1D25" w:rsidP="002C1D25">
            <w:pPr>
              <w:jc w:val="center"/>
              <w:rPr>
                <w:rStyle w:val="Hyperlink"/>
                <w:color w:val="FF0000"/>
              </w:rPr>
            </w:pPr>
            <w:r w:rsidRPr="002C1D25">
              <w:rPr>
                <w:color w:val="FF0000"/>
              </w:rPr>
              <w:fldChar w:fldCharType="begin"/>
            </w:r>
            <w:r w:rsidRPr="002C1D25">
              <w:rPr>
                <w:color w:val="FF0000"/>
              </w:rPr>
              <w:instrText xml:space="preserve"> HYPERLINK "../../../Curriculum%20Matrices/Hilltop%20Core%20curriculum%20-%20PSHE%20matrix.xlsx" </w:instrText>
            </w:r>
            <w:r w:rsidRPr="002C1D25">
              <w:rPr>
                <w:color w:val="FF0000"/>
              </w:rPr>
              <w:fldChar w:fldCharType="separate"/>
            </w:r>
            <w:r w:rsidRPr="002C1D25">
              <w:rPr>
                <w:rStyle w:val="Hyperlink"/>
                <w:color w:val="FF0000"/>
              </w:rPr>
              <w:t xml:space="preserve">SSS1.2, SSS2.2, SSS3.2, SSS4.2 </w:t>
            </w:r>
          </w:p>
          <w:p w:rsidR="002C1D25" w:rsidRPr="002C1D25" w:rsidRDefault="002C1D25" w:rsidP="002C1D25">
            <w:pPr>
              <w:jc w:val="center"/>
              <w:rPr>
                <w:color w:val="FF0000"/>
              </w:rPr>
            </w:pPr>
            <w:r w:rsidRPr="002C1D25">
              <w:rPr>
                <w:rStyle w:val="Hyperlink"/>
                <w:color w:val="FF0000"/>
              </w:rPr>
              <w:t xml:space="preserve">SSS5.2  </w:t>
            </w:r>
            <w:r w:rsidRPr="002C1D25">
              <w:rPr>
                <w:color w:val="FF0000"/>
              </w:rPr>
              <w:fldChar w:fldCharType="end"/>
            </w:r>
            <w:r w:rsidRPr="002C1D25">
              <w:rPr>
                <w:color w:val="FF0000"/>
              </w:rPr>
              <w:t xml:space="preserve"> </w:t>
            </w:r>
          </w:p>
        </w:tc>
        <w:tc>
          <w:tcPr>
            <w:tcW w:w="2775" w:type="dxa"/>
            <w:gridSpan w:val="3"/>
          </w:tcPr>
          <w:p w:rsidR="00845E98" w:rsidRPr="002C1D25" w:rsidRDefault="00845E98" w:rsidP="00AA7DEA">
            <w:pPr>
              <w:jc w:val="center"/>
              <w:rPr>
                <w:b/>
                <w:color w:val="FF0000"/>
              </w:rPr>
            </w:pPr>
            <w:r w:rsidRPr="002C1D25">
              <w:rPr>
                <w:b/>
                <w:color w:val="FF0000"/>
              </w:rPr>
              <w:t>Managing Feelings</w:t>
            </w:r>
          </w:p>
          <w:p w:rsidR="002C1D25" w:rsidRPr="002C1D25" w:rsidRDefault="00A633D4" w:rsidP="002C1D25">
            <w:pPr>
              <w:jc w:val="center"/>
              <w:rPr>
                <w:color w:val="FF0000"/>
              </w:rPr>
            </w:pPr>
            <w:hyperlink r:id="rId7" w:history="1">
              <w:r w:rsidR="002C1D25" w:rsidRPr="002C1D25">
                <w:rPr>
                  <w:rStyle w:val="Hyperlink"/>
                  <w:color w:val="FF0000"/>
                </w:rPr>
                <w:t>MF1.2, MF2.2</w:t>
              </w:r>
            </w:hyperlink>
          </w:p>
        </w:tc>
        <w:tc>
          <w:tcPr>
            <w:tcW w:w="3246" w:type="dxa"/>
            <w:gridSpan w:val="5"/>
          </w:tcPr>
          <w:p w:rsidR="00845E98" w:rsidRPr="002C1D25" w:rsidRDefault="00845E98" w:rsidP="002C1D25">
            <w:pPr>
              <w:jc w:val="center"/>
              <w:rPr>
                <w:b/>
                <w:color w:val="FF0000"/>
              </w:rPr>
            </w:pPr>
            <w:r w:rsidRPr="002C1D25">
              <w:rPr>
                <w:b/>
                <w:color w:val="FF0000"/>
              </w:rPr>
              <w:t>Changing &amp; Growing</w:t>
            </w:r>
          </w:p>
          <w:p w:rsidR="002C1D25" w:rsidRPr="002C1D25" w:rsidRDefault="00A633D4" w:rsidP="002C1D25">
            <w:pPr>
              <w:jc w:val="center"/>
              <w:rPr>
                <w:b/>
                <w:color w:val="FF0000"/>
              </w:rPr>
            </w:pPr>
            <w:hyperlink r:id="rId8" w:history="1">
              <w:r w:rsidR="002C1D25" w:rsidRPr="002C1D25">
                <w:rPr>
                  <w:rStyle w:val="Hyperlink"/>
                  <w:color w:val="FF0000"/>
                </w:rPr>
                <w:t>CG1.2, CG3.2, CG4.2,</w:t>
              </w:r>
            </w:hyperlink>
          </w:p>
        </w:tc>
        <w:tc>
          <w:tcPr>
            <w:tcW w:w="3014" w:type="dxa"/>
            <w:gridSpan w:val="3"/>
          </w:tcPr>
          <w:p w:rsidR="00845E98" w:rsidRPr="002C1D25" w:rsidRDefault="00845E98" w:rsidP="00AA7DEA">
            <w:pPr>
              <w:jc w:val="center"/>
              <w:rPr>
                <w:b/>
                <w:color w:val="FF0000"/>
              </w:rPr>
            </w:pPr>
            <w:r w:rsidRPr="002C1D25">
              <w:rPr>
                <w:b/>
                <w:color w:val="FF0000"/>
              </w:rPr>
              <w:t>Healthy Lifestyles</w:t>
            </w:r>
          </w:p>
          <w:p w:rsidR="002C1D25" w:rsidRPr="002C1D25" w:rsidRDefault="00A633D4" w:rsidP="002C1D25">
            <w:pPr>
              <w:jc w:val="center"/>
              <w:rPr>
                <w:color w:val="FF0000"/>
              </w:rPr>
            </w:pPr>
            <w:hyperlink r:id="rId9" w:history="1">
              <w:r w:rsidR="002C1D25" w:rsidRPr="002C1D25">
                <w:rPr>
                  <w:rStyle w:val="Hyperlink"/>
                  <w:color w:val="FF0000"/>
                </w:rPr>
                <w:t>HL1.2, HL2.2, HL3.2</w:t>
              </w:r>
            </w:hyperlink>
            <w:r w:rsidR="002C1D25" w:rsidRPr="002C1D25">
              <w:rPr>
                <w:color w:val="FF0000"/>
              </w:rPr>
              <w:t xml:space="preserve"> </w:t>
            </w:r>
          </w:p>
          <w:p w:rsidR="002C1D25" w:rsidRPr="002C1D25" w:rsidRDefault="002C1D25" w:rsidP="00AA7DEA">
            <w:pPr>
              <w:jc w:val="center"/>
              <w:rPr>
                <w:color w:val="FF0000"/>
              </w:rPr>
            </w:pPr>
          </w:p>
        </w:tc>
        <w:tc>
          <w:tcPr>
            <w:tcW w:w="3510" w:type="dxa"/>
            <w:gridSpan w:val="5"/>
          </w:tcPr>
          <w:p w:rsidR="00845E98" w:rsidRPr="002C1D25" w:rsidRDefault="00845E98" w:rsidP="00AA7DEA">
            <w:pPr>
              <w:jc w:val="center"/>
              <w:rPr>
                <w:b/>
                <w:color w:val="FF0000"/>
              </w:rPr>
            </w:pPr>
            <w:r w:rsidRPr="002C1D25">
              <w:rPr>
                <w:b/>
                <w:color w:val="FF0000"/>
              </w:rPr>
              <w:t>The World I live in</w:t>
            </w:r>
          </w:p>
          <w:p w:rsidR="002C1D25" w:rsidRPr="002C1D25" w:rsidRDefault="002C1D25" w:rsidP="002C1D25">
            <w:pPr>
              <w:jc w:val="center"/>
              <w:rPr>
                <w:rStyle w:val="Hyperlink"/>
                <w:color w:val="FF0000"/>
              </w:rPr>
            </w:pPr>
            <w:r w:rsidRPr="002C1D25">
              <w:rPr>
                <w:color w:val="FF0000"/>
              </w:rPr>
              <w:fldChar w:fldCharType="begin"/>
            </w:r>
            <w:r w:rsidRPr="002C1D25">
              <w:rPr>
                <w:color w:val="FF0000"/>
              </w:rPr>
              <w:instrText xml:space="preserve"> HYPERLINK "../../../Curriculum%20Matrices/Hilltop%20Core%20curriculum%20-%20PSHE%20matrix.xlsx" </w:instrText>
            </w:r>
            <w:r w:rsidRPr="002C1D25">
              <w:rPr>
                <w:color w:val="FF0000"/>
              </w:rPr>
              <w:fldChar w:fldCharType="separate"/>
            </w:r>
            <w:r w:rsidRPr="002C1D25">
              <w:rPr>
                <w:rStyle w:val="Hyperlink"/>
                <w:color w:val="FF0000"/>
              </w:rPr>
              <w:t xml:space="preserve">WILI 1.2, WILI 2.2, WILI 3.2, </w:t>
            </w:r>
          </w:p>
          <w:p w:rsidR="002C1D25" w:rsidRPr="002C1D25" w:rsidRDefault="002C1D25" w:rsidP="002C1D25">
            <w:pPr>
              <w:jc w:val="center"/>
              <w:rPr>
                <w:b/>
                <w:color w:val="FF0000"/>
              </w:rPr>
            </w:pPr>
            <w:r w:rsidRPr="002C1D25">
              <w:rPr>
                <w:rStyle w:val="Hyperlink"/>
                <w:color w:val="FF0000"/>
              </w:rPr>
              <w:t>WILI 4.2, WILI 5.2, WILI 6.2</w:t>
            </w:r>
            <w:r w:rsidRPr="002C1D25">
              <w:rPr>
                <w:color w:val="FF0000"/>
              </w:rPr>
              <w:fldChar w:fldCharType="end"/>
            </w:r>
          </w:p>
        </w:tc>
      </w:tr>
      <w:tr w:rsidR="00A633D4" w:rsidRPr="00A74A3B" w:rsidTr="00A633D4">
        <w:trPr>
          <w:gridAfter w:val="1"/>
          <w:wAfter w:w="60" w:type="dxa"/>
          <w:trHeight w:val="730"/>
        </w:trPr>
        <w:tc>
          <w:tcPr>
            <w:tcW w:w="2689" w:type="dxa"/>
            <w:shd w:val="clear" w:color="auto" w:fill="808080" w:themeFill="background1" w:themeFillShade="80"/>
          </w:tcPr>
          <w:p w:rsidR="00A633D4" w:rsidRPr="00A74A3B" w:rsidRDefault="00A633D4" w:rsidP="00364713">
            <w:pPr>
              <w:jc w:val="center"/>
              <w:rPr>
                <w:color w:val="FFFFFF" w:themeColor="background1"/>
                <w:sz w:val="18"/>
                <w:szCs w:val="18"/>
              </w:rPr>
            </w:pPr>
            <w:bookmarkStart w:id="0" w:name="_GoBack" w:colFirst="0" w:colLast="17"/>
          </w:p>
          <w:p w:rsidR="00A633D4" w:rsidRPr="00A74A3B" w:rsidRDefault="00A633D4" w:rsidP="00364713">
            <w:pPr>
              <w:jc w:val="center"/>
              <w:rPr>
                <w:color w:val="FFFFFF" w:themeColor="background1"/>
                <w:sz w:val="18"/>
                <w:szCs w:val="18"/>
              </w:rPr>
            </w:pPr>
          </w:p>
          <w:p w:rsidR="00A633D4" w:rsidRPr="00A74A3B" w:rsidRDefault="00A633D4" w:rsidP="00364713">
            <w:pPr>
              <w:jc w:val="center"/>
              <w:rPr>
                <w:color w:val="FFFFFF" w:themeColor="background1"/>
                <w:sz w:val="18"/>
                <w:szCs w:val="18"/>
              </w:rPr>
            </w:pPr>
            <w:r w:rsidRPr="00A74A3B">
              <w:rPr>
                <w:color w:val="FFFFFF" w:themeColor="background1"/>
                <w:sz w:val="18"/>
                <w:szCs w:val="18"/>
              </w:rPr>
              <w:t xml:space="preserve">KS2 Maths </w:t>
            </w:r>
          </w:p>
          <w:p w:rsidR="00A633D4" w:rsidRPr="00A74A3B" w:rsidRDefault="00A633D4" w:rsidP="00364713">
            <w:pPr>
              <w:jc w:val="center"/>
              <w:rPr>
                <w:color w:val="FFFFFF" w:themeColor="background1"/>
                <w:sz w:val="18"/>
                <w:szCs w:val="18"/>
              </w:rPr>
            </w:pPr>
          </w:p>
        </w:tc>
        <w:tc>
          <w:tcPr>
            <w:tcW w:w="708" w:type="dxa"/>
            <w:gridSpan w:val="2"/>
            <w:shd w:val="clear" w:color="auto" w:fill="808080" w:themeFill="background1" w:themeFillShade="80"/>
          </w:tcPr>
          <w:p w:rsidR="00A633D4" w:rsidRPr="00A74A3B" w:rsidRDefault="00A633D4" w:rsidP="00364713">
            <w:pPr>
              <w:jc w:val="center"/>
              <w:rPr>
                <w:b/>
                <w:color w:val="FFFFFF" w:themeColor="background1"/>
                <w:sz w:val="18"/>
                <w:szCs w:val="18"/>
              </w:rPr>
            </w:pPr>
            <w:r w:rsidRPr="00A74A3B">
              <w:rPr>
                <w:b/>
                <w:color w:val="FFFFFF" w:themeColor="background1"/>
                <w:sz w:val="18"/>
                <w:szCs w:val="18"/>
              </w:rPr>
              <w:t xml:space="preserve">Revision of previous learning (2)  </w:t>
            </w:r>
          </w:p>
        </w:tc>
        <w:tc>
          <w:tcPr>
            <w:tcW w:w="1276" w:type="dxa"/>
            <w:shd w:val="clear" w:color="auto" w:fill="808080" w:themeFill="background1" w:themeFillShade="80"/>
          </w:tcPr>
          <w:p w:rsidR="00A633D4" w:rsidRPr="00A74A3B" w:rsidRDefault="00A633D4" w:rsidP="00364713">
            <w:pPr>
              <w:jc w:val="center"/>
              <w:rPr>
                <w:b/>
                <w:color w:val="FFFFFF" w:themeColor="background1"/>
                <w:sz w:val="18"/>
                <w:szCs w:val="18"/>
              </w:rPr>
            </w:pPr>
            <w:r w:rsidRPr="00A74A3B">
              <w:rPr>
                <w:b/>
                <w:color w:val="FFFFFF" w:themeColor="background1"/>
                <w:sz w:val="18"/>
                <w:szCs w:val="18"/>
              </w:rPr>
              <w:t>Number</w:t>
            </w:r>
          </w:p>
          <w:p w:rsidR="00A633D4" w:rsidRPr="00A74A3B" w:rsidRDefault="00A633D4" w:rsidP="00364713">
            <w:pPr>
              <w:jc w:val="center"/>
              <w:rPr>
                <w:b/>
                <w:color w:val="FFFFFF" w:themeColor="background1"/>
                <w:sz w:val="18"/>
                <w:szCs w:val="18"/>
              </w:rPr>
            </w:pPr>
            <w:r w:rsidRPr="00A74A3B">
              <w:rPr>
                <w:b/>
                <w:color w:val="FFFFFF" w:themeColor="background1"/>
                <w:sz w:val="18"/>
                <w:szCs w:val="18"/>
              </w:rPr>
              <w:t>Counting / PV 3)</w:t>
            </w:r>
          </w:p>
        </w:tc>
        <w:tc>
          <w:tcPr>
            <w:tcW w:w="851" w:type="dxa"/>
            <w:shd w:val="clear" w:color="auto" w:fill="808080" w:themeFill="background1" w:themeFillShade="80"/>
          </w:tcPr>
          <w:p w:rsidR="00A633D4" w:rsidRPr="00A633D4" w:rsidRDefault="00A633D4" w:rsidP="00364713">
            <w:pPr>
              <w:jc w:val="center"/>
              <w:rPr>
                <w:b/>
                <w:color w:val="FFFFFF" w:themeColor="background1"/>
                <w:sz w:val="14"/>
                <w:szCs w:val="14"/>
                <w:u w:val="single"/>
              </w:rPr>
            </w:pPr>
            <w:r w:rsidRPr="00A633D4">
              <w:rPr>
                <w:b/>
                <w:color w:val="FFFFFF" w:themeColor="background1"/>
                <w:sz w:val="14"/>
                <w:szCs w:val="14"/>
                <w:u w:val="single"/>
              </w:rPr>
              <w:t xml:space="preserve">Measure </w:t>
            </w:r>
          </w:p>
          <w:p w:rsidR="00A633D4" w:rsidRPr="00A633D4" w:rsidRDefault="00A633D4" w:rsidP="00364713">
            <w:pPr>
              <w:jc w:val="center"/>
              <w:rPr>
                <w:b/>
                <w:color w:val="FFFFFF" w:themeColor="background1"/>
                <w:sz w:val="14"/>
                <w:szCs w:val="14"/>
              </w:rPr>
            </w:pPr>
            <w:r w:rsidRPr="00A633D4">
              <w:rPr>
                <w:b/>
                <w:color w:val="FFFFFF" w:themeColor="background1"/>
                <w:sz w:val="14"/>
                <w:szCs w:val="14"/>
              </w:rPr>
              <w:t>Weight/ length/ capacity / Volume (2)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808080" w:themeFill="background1" w:themeFillShade="80"/>
          </w:tcPr>
          <w:p w:rsidR="00A633D4" w:rsidRPr="00A74A3B" w:rsidRDefault="00A633D4" w:rsidP="00364713">
            <w:pPr>
              <w:jc w:val="center"/>
              <w:rPr>
                <w:b/>
                <w:color w:val="FFFFFF" w:themeColor="background1"/>
                <w:sz w:val="18"/>
                <w:szCs w:val="18"/>
                <w:u w:val="single"/>
              </w:rPr>
            </w:pPr>
            <w:r w:rsidRPr="00A74A3B">
              <w:rPr>
                <w:b/>
                <w:color w:val="FFFFFF" w:themeColor="background1"/>
                <w:sz w:val="18"/>
                <w:szCs w:val="18"/>
                <w:u w:val="single"/>
              </w:rPr>
              <w:t>Number</w:t>
            </w:r>
          </w:p>
          <w:p w:rsidR="00A633D4" w:rsidRPr="00A74A3B" w:rsidRDefault="00A633D4" w:rsidP="00364713">
            <w:pPr>
              <w:jc w:val="center"/>
              <w:rPr>
                <w:b/>
                <w:color w:val="FFFFFF" w:themeColor="background1"/>
                <w:sz w:val="18"/>
                <w:szCs w:val="18"/>
              </w:rPr>
            </w:pPr>
            <w:r w:rsidRPr="00A74A3B">
              <w:rPr>
                <w:b/>
                <w:color w:val="FFFFFF" w:themeColor="background1"/>
                <w:sz w:val="18"/>
                <w:szCs w:val="18"/>
              </w:rPr>
              <w:t xml:space="preserve">Counting / PV (3)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808080" w:themeFill="background1" w:themeFillShade="80"/>
          </w:tcPr>
          <w:p w:rsidR="00A633D4" w:rsidRDefault="00A633D4" w:rsidP="00364713">
            <w:pPr>
              <w:jc w:val="center"/>
              <w:rPr>
                <w:b/>
                <w:color w:val="FFFFFF" w:themeColor="background1"/>
                <w:sz w:val="18"/>
                <w:szCs w:val="18"/>
                <w:u w:val="single"/>
              </w:rPr>
            </w:pPr>
            <w:r w:rsidRPr="00A74A3B">
              <w:rPr>
                <w:b/>
                <w:color w:val="FFFFFF" w:themeColor="background1"/>
                <w:sz w:val="18"/>
                <w:szCs w:val="18"/>
                <w:u w:val="single"/>
              </w:rPr>
              <w:t xml:space="preserve">Measure </w:t>
            </w:r>
          </w:p>
          <w:p w:rsidR="00A633D4" w:rsidRPr="0036215D" w:rsidRDefault="00A633D4" w:rsidP="00364713">
            <w:pPr>
              <w:jc w:val="center"/>
              <w:rPr>
                <w:b/>
                <w:color w:val="FFFFFF" w:themeColor="background1"/>
                <w:sz w:val="18"/>
                <w:szCs w:val="18"/>
              </w:rPr>
            </w:pPr>
            <w:r w:rsidRPr="0036215D">
              <w:rPr>
                <w:b/>
                <w:color w:val="FFFFFF" w:themeColor="background1"/>
                <w:sz w:val="18"/>
                <w:szCs w:val="18"/>
              </w:rPr>
              <w:t xml:space="preserve">Time / Money (2) </w:t>
            </w:r>
          </w:p>
        </w:tc>
        <w:tc>
          <w:tcPr>
            <w:tcW w:w="851" w:type="dxa"/>
            <w:gridSpan w:val="2"/>
            <w:shd w:val="clear" w:color="auto" w:fill="808080" w:themeFill="background1" w:themeFillShade="80"/>
          </w:tcPr>
          <w:p w:rsidR="00A633D4" w:rsidRPr="009035B6" w:rsidRDefault="00A633D4" w:rsidP="00364713">
            <w:pPr>
              <w:jc w:val="center"/>
              <w:rPr>
                <w:b/>
                <w:color w:val="FFFFFF" w:themeColor="background1"/>
                <w:sz w:val="14"/>
                <w:szCs w:val="14"/>
              </w:rPr>
            </w:pPr>
            <w:r w:rsidRPr="009035B6">
              <w:rPr>
                <w:b/>
                <w:color w:val="FFFFFF" w:themeColor="background1"/>
                <w:sz w:val="14"/>
                <w:szCs w:val="14"/>
              </w:rPr>
              <w:t xml:space="preserve">Assessment and Intervention (1) </w:t>
            </w:r>
          </w:p>
        </w:tc>
        <w:tc>
          <w:tcPr>
            <w:tcW w:w="1276" w:type="dxa"/>
            <w:shd w:val="clear" w:color="auto" w:fill="808080" w:themeFill="background1" w:themeFillShade="80"/>
          </w:tcPr>
          <w:p w:rsidR="00A633D4" w:rsidRPr="00A74A3B" w:rsidRDefault="00A633D4" w:rsidP="00364713">
            <w:pPr>
              <w:jc w:val="center"/>
              <w:rPr>
                <w:b/>
                <w:color w:val="FFFFFF" w:themeColor="background1"/>
                <w:sz w:val="18"/>
                <w:szCs w:val="18"/>
              </w:rPr>
            </w:pPr>
            <w:r w:rsidRPr="00A74A3B">
              <w:rPr>
                <w:b/>
                <w:color w:val="FFFFFF" w:themeColor="background1"/>
                <w:sz w:val="18"/>
                <w:szCs w:val="18"/>
              </w:rPr>
              <w:t xml:space="preserve">Position and direction (3) 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808080" w:themeFill="background1" w:themeFillShade="80"/>
          </w:tcPr>
          <w:p w:rsidR="00A633D4" w:rsidRPr="00A74A3B" w:rsidRDefault="00A633D4" w:rsidP="00364713">
            <w:pPr>
              <w:jc w:val="center"/>
              <w:rPr>
                <w:b/>
                <w:color w:val="FFFFFF" w:themeColor="background1"/>
                <w:sz w:val="18"/>
                <w:szCs w:val="18"/>
                <w:u w:val="single"/>
              </w:rPr>
            </w:pPr>
            <w:r w:rsidRPr="00A74A3B">
              <w:rPr>
                <w:b/>
                <w:color w:val="FFFFFF" w:themeColor="background1"/>
                <w:sz w:val="18"/>
                <w:szCs w:val="18"/>
                <w:u w:val="single"/>
              </w:rPr>
              <w:t>Number</w:t>
            </w:r>
          </w:p>
          <w:p w:rsidR="00A633D4" w:rsidRPr="00A74A3B" w:rsidRDefault="00A633D4" w:rsidP="00364713">
            <w:pPr>
              <w:jc w:val="center"/>
              <w:rPr>
                <w:b/>
                <w:color w:val="FFFFFF" w:themeColor="background1"/>
                <w:sz w:val="18"/>
                <w:szCs w:val="18"/>
              </w:rPr>
            </w:pPr>
            <w:r w:rsidRPr="00A74A3B">
              <w:rPr>
                <w:b/>
                <w:color w:val="FFFFFF" w:themeColor="background1"/>
                <w:sz w:val="18"/>
                <w:szCs w:val="18"/>
              </w:rPr>
              <w:t>Fractions &amp; Dec</w:t>
            </w:r>
          </w:p>
          <w:p w:rsidR="00A633D4" w:rsidRPr="00A74A3B" w:rsidRDefault="00A633D4" w:rsidP="00364713">
            <w:pPr>
              <w:jc w:val="center"/>
              <w:rPr>
                <w:b/>
                <w:color w:val="FFFFFF" w:themeColor="background1"/>
                <w:sz w:val="18"/>
                <w:szCs w:val="18"/>
              </w:rPr>
            </w:pPr>
            <w:r w:rsidRPr="00A74A3B">
              <w:rPr>
                <w:b/>
                <w:color w:val="FFFFFF" w:themeColor="background1"/>
                <w:sz w:val="18"/>
                <w:szCs w:val="18"/>
              </w:rPr>
              <w:t>(</w:t>
            </w:r>
            <w:proofErr w:type="gramStart"/>
            <w:r w:rsidRPr="00A74A3B">
              <w:rPr>
                <w:b/>
                <w:color w:val="FFFFFF" w:themeColor="background1"/>
                <w:sz w:val="18"/>
                <w:szCs w:val="18"/>
              </w:rPr>
              <w:t>counting)  (</w:t>
            </w:r>
            <w:proofErr w:type="gramEnd"/>
            <w:r w:rsidRPr="00A74A3B">
              <w:rPr>
                <w:b/>
                <w:color w:val="FFFFFF" w:themeColor="background1"/>
                <w:sz w:val="18"/>
                <w:szCs w:val="18"/>
              </w:rPr>
              <w:t xml:space="preserve">3)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808080" w:themeFill="background1" w:themeFillShade="80"/>
          </w:tcPr>
          <w:p w:rsidR="00A633D4" w:rsidRPr="00A74A3B" w:rsidRDefault="00A633D4" w:rsidP="00364713">
            <w:pPr>
              <w:jc w:val="center"/>
              <w:rPr>
                <w:b/>
                <w:color w:val="FFFFFF" w:themeColor="background1"/>
                <w:sz w:val="18"/>
                <w:szCs w:val="18"/>
                <w:u w:val="single"/>
              </w:rPr>
            </w:pPr>
            <w:r w:rsidRPr="00A74A3B">
              <w:rPr>
                <w:b/>
                <w:color w:val="FFFFFF" w:themeColor="background1"/>
                <w:sz w:val="18"/>
                <w:szCs w:val="18"/>
                <w:u w:val="single"/>
              </w:rPr>
              <w:t>Number</w:t>
            </w:r>
          </w:p>
          <w:p w:rsidR="00A633D4" w:rsidRPr="00A74A3B" w:rsidRDefault="00A633D4" w:rsidP="00364713">
            <w:pPr>
              <w:jc w:val="center"/>
              <w:rPr>
                <w:rFonts w:cstheme="minorHAnsi"/>
                <w:b/>
                <w:color w:val="FFFFFF" w:themeColor="background1"/>
                <w:sz w:val="18"/>
                <w:szCs w:val="18"/>
                <w:highlight w:val="cyan"/>
              </w:rPr>
            </w:pPr>
            <w:r w:rsidRPr="00A74A3B">
              <w:rPr>
                <w:b/>
                <w:color w:val="FFFFFF" w:themeColor="background1"/>
                <w:sz w:val="18"/>
                <w:szCs w:val="18"/>
              </w:rPr>
              <w:t xml:space="preserve">Counting / </w:t>
            </w:r>
            <w:proofErr w:type="gramStart"/>
            <w:r w:rsidRPr="00A74A3B">
              <w:rPr>
                <w:b/>
                <w:color w:val="FFFFFF" w:themeColor="background1"/>
                <w:sz w:val="18"/>
                <w:szCs w:val="18"/>
              </w:rPr>
              <w:t>PV(</w:t>
            </w:r>
            <w:proofErr w:type="gramEnd"/>
            <w:r w:rsidRPr="00A74A3B">
              <w:rPr>
                <w:b/>
                <w:color w:val="FFFFFF" w:themeColor="background1"/>
                <w:sz w:val="18"/>
                <w:szCs w:val="18"/>
              </w:rPr>
              <w:t xml:space="preserve">2)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808080" w:themeFill="background1" w:themeFillShade="80"/>
          </w:tcPr>
          <w:p w:rsidR="00A633D4" w:rsidRDefault="00A633D4" w:rsidP="00364713">
            <w:pPr>
              <w:jc w:val="center"/>
              <w:rPr>
                <w:rFonts w:cstheme="minorHAnsi"/>
                <w:b/>
                <w:color w:val="FFFFFF" w:themeColor="background1"/>
                <w:sz w:val="18"/>
                <w:szCs w:val="18"/>
                <w:u w:val="single"/>
              </w:rPr>
            </w:pPr>
            <w:r w:rsidRPr="0036215D">
              <w:rPr>
                <w:rFonts w:cstheme="minorHAnsi"/>
                <w:b/>
                <w:color w:val="FFFFFF" w:themeColor="background1"/>
                <w:sz w:val="18"/>
                <w:szCs w:val="18"/>
                <w:u w:val="single"/>
              </w:rPr>
              <w:t xml:space="preserve">Geometry </w:t>
            </w:r>
          </w:p>
          <w:p w:rsidR="00A633D4" w:rsidRPr="0036215D" w:rsidRDefault="00A633D4" w:rsidP="00364713">
            <w:pPr>
              <w:jc w:val="center"/>
              <w:rPr>
                <w:rFonts w:cstheme="minorHAnsi"/>
                <w:b/>
                <w:color w:val="FFFFFF" w:themeColor="background1"/>
                <w:sz w:val="18"/>
                <w:szCs w:val="18"/>
              </w:rPr>
            </w:pPr>
            <w:r>
              <w:rPr>
                <w:rFonts w:cstheme="minorHAnsi"/>
                <w:b/>
                <w:color w:val="FFFFFF" w:themeColor="background1"/>
                <w:sz w:val="18"/>
                <w:szCs w:val="18"/>
              </w:rPr>
              <w:t xml:space="preserve">Properties of shapes (2) </w:t>
            </w:r>
          </w:p>
        </w:tc>
        <w:tc>
          <w:tcPr>
            <w:tcW w:w="708" w:type="dxa"/>
            <w:shd w:val="clear" w:color="auto" w:fill="808080" w:themeFill="background1" w:themeFillShade="80"/>
          </w:tcPr>
          <w:p w:rsidR="00A633D4" w:rsidRPr="009035B6" w:rsidRDefault="00A633D4" w:rsidP="00364713">
            <w:pPr>
              <w:jc w:val="center"/>
              <w:rPr>
                <w:b/>
                <w:color w:val="FFFFFF" w:themeColor="background1"/>
                <w:sz w:val="14"/>
                <w:szCs w:val="14"/>
              </w:rPr>
            </w:pPr>
            <w:r w:rsidRPr="009035B6">
              <w:rPr>
                <w:b/>
                <w:color w:val="FFFFFF" w:themeColor="background1"/>
                <w:sz w:val="14"/>
                <w:szCs w:val="14"/>
              </w:rPr>
              <w:t xml:space="preserve">Assessment and Intervention (1) 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808080" w:themeFill="background1" w:themeFillShade="80"/>
          </w:tcPr>
          <w:p w:rsidR="00A633D4" w:rsidRPr="00A74A3B" w:rsidRDefault="00A633D4" w:rsidP="00364713">
            <w:pPr>
              <w:jc w:val="center"/>
              <w:rPr>
                <w:b/>
                <w:color w:val="FFFFFF" w:themeColor="background1"/>
                <w:sz w:val="18"/>
                <w:szCs w:val="18"/>
                <w:u w:val="single"/>
              </w:rPr>
            </w:pPr>
            <w:r w:rsidRPr="00A74A3B">
              <w:rPr>
                <w:b/>
                <w:color w:val="FFFFFF" w:themeColor="background1"/>
                <w:sz w:val="18"/>
                <w:szCs w:val="18"/>
                <w:u w:val="single"/>
              </w:rPr>
              <w:t xml:space="preserve">Number </w:t>
            </w:r>
          </w:p>
          <w:p w:rsidR="00A633D4" w:rsidRPr="00A74A3B" w:rsidRDefault="00A633D4" w:rsidP="00364713">
            <w:pPr>
              <w:jc w:val="center"/>
              <w:rPr>
                <w:b/>
                <w:color w:val="FFFFFF" w:themeColor="background1"/>
                <w:sz w:val="18"/>
                <w:szCs w:val="18"/>
                <w:u w:val="single"/>
              </w:rPr>
            </w:pPr>
            <w:r w:rsidRPr="00A74A3B">
              <w:rPr>
                <w:b/>
                <w:color w:val="FFFFFF" w:themeColor="background1"/>
                <w:sz w:val="18"/>
                <w:szCs w:val="18"/>
                <w:u w:val="single"/>
              </w:rPr>
              <w:t xml:space="preserve">Counting / </w:t>
            </w:r>
            <w:proofErr w:type="gramStart"/>
            <w:r w:rsidRPr="00A74A3B">
              <w:rPr>
                <w:b/>
                <w:color w:val="FFFFFF" w:themeColor="background1"/>
                <w:sz w:val="18"/>
                <w:szCs w:val="18"/>
                <w:u w:val="single"/>
              </w:rPr>
              <w:t>PV(</w:t>
            </w:r>
            <w:proofErr w:type="gramEnd"/>
            <w:r w:rsidRPr="00A74A3B">
              <w:rPr>
                <w:b/>
                <w:color w:val="FFFFFF" w:themeColor="background1"/>
                <w:sz w:val="18"/>
                <w:szCs w:val="18"/>
                <w:u w:val="single"/>
              </w:rPr>
              <w:t xml:space="preserve">2)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808080" w:themeFill="background1" w:themeFillShade="80"/>
          </w:tcPr>
          <w:p w:rsidR="00A633D4" w:rsidRPr="00A74A3B" w:rsidRDefault="00A633D4" w:rsidP="00364713">
            <w:pPr>
              <w:jc w:val="center"/>
              <w:rPr>
                <w:rFonts w:cstheme="minorHAnsi"/>
                <w:b/>
                <w:color w:val="FFFFFF" w:themeColor="background1"/>
                <w:sz w:val="18"/>
                <w:szCs w:val="18"/>
                <w:highlight w:val="cyan"/>
                <w:u w:val="single"/>
              </w:rPr>
            </w:pPr>
            <w:r w:rsidRPr="00A74A3B">
              <w:rPr>
                <w:rFonts w:cstheme="minorHAnsi"/>
                <w:b/>
                <w:color w:val="FFFFFF" w:themeColor="background1"/>
                <w:sz w:val="18"/>
                <w:szCs w:val="18"/>
                <w:u w:val="single"/>
              </w:rPr>
              <w:t xml:space="preserve">Statistics (2) 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808080" w:themeFill="background1" w:themeFillShade="80"/>
          </w:tcPr>
          <w:p w:rsidR="00A633D4" w:rsidRPr="00A74A3B" w:rsidRDefault="00A633D4" w:rsidP="00364713">
            <w:pPr>
              <w:jc w:val="center"/>
              <w:rPr>
                <w:rFonts w:cstheme="minorHAnsi"/>
                <w:b/>
                <w:color w:val="FFFFFF" w:themeColor="background1"/>
                <w:sz w:val="18"/>
                <w:szCs w:val="18"/>
                <w:u w:val="single"/>
              </w:rPr>
            </w:pPr>
            <w:r w:rsidRPr="00A74A3B">
              <w:rPr>
                <w:rFonts w:cstheme="minorHAnsi"/>
                <w:b/>
                <w:color w:val="FFFFFF" w:themeColor="background1"/>
                <w:sz w:val="18"/>
                <w:szCs w:val="18"/>
                <w:u w:val="single"/>
              </w:rPr>
              <w:t xml:space="preserve">Measure </w:t>
            </w:r>
          </w:p>
          <w:p w:rsidR="00A633D4" w:rsidRPr="00A74A3B" w:rsidRDefault="00A633D4" w:rsidP="00364713">
            <w:pPr>
              <w:jc w:val="center"/>
              <w:rPr>
                <w:rFonts w:cstheme="minorHAnsi"/>
                <w:b/>
                <w:color w:val="FFFFFF" w:themeColor="background1"/>
                <w:sz w:val="18"/>
                <w:szCs w:val="18"/>
                <w:u w:val="single"/>
              </w:rPr>
            </w:pPr>
            <w:r w:rsidRPr="009035B6">
              <w:rPr>
                <w:rFonts w:cstheme="minorHAnsi"/>
                <w:b/>
                <w:color w:val="FFFFFF" w:themeColor="background1"/>
                <w:sz w:val="18"/>
                <w:szCs w:val="18"/>
              </w:rPr>
              <w:t>Money</w:t>
            </w:r>
            <w:r w:rsidRPr="00A74A3B">
              <w:rPr>
                <w:rFonts w:cstheme="minorHAnsi"/>
                <w:b/>
                <w:color w:val="FFFFFF" w:themeColor="background1"/>
                <w:sz w:val="18"/>
                <w:szCs w:val="18"/>
                <w:u w:val="single"/>
              </w:rPr>
              <w:t xml:space="preserve"> (2) </w:t>
            </w:r>
          </w:p>
        </w:tc>
        <w:tc>
          <w:tcPr>
            <w:tcW w:w="1417" w:type="dxa"/>
            <w:shd w:val="clear" w:color="auto" w:fill="808080" w:themeFill="background1" w:themeFillShade="80"/>
          </w:tcPr>
          <w:p w:rsidR="00A633D4" w:rsidRPr="00A74A3B" w:rsidRDefault="00A633D4" w:rsidP="00364713">
            <w:pPr>
              <w:jc w:val="center"/>
              <w:rPr>
                <w:b/>
                <w:color w:val="FFFFFF" w:themeColor="background1"/>
                <w:sz w:val="18"/>
                <w:szCs w:val="18"/>
                <w:u w:val="single"/>
              </w:rPr>
            </w:pPr>
            <w:r w:rsidRPr="00A74A3B">
              <w:rPr>
                <w:b/>
                <w:color w:val="FFFFFF" w:themeColor="background1"/>
                <w:sz w:val="18"/>
                <w:szCs w:val="18"/>
                <w:u w:val="single"/>
              </w:rPr>
              <w:t>Number</w:t>
            </w:r>
          </w:p>
          <w:p w:rsidR="00A633D4" w:rsidRPr="00A74A3B" w:rsidRDefault="00A633D4" w:rsidP="00364713">
            <w:pPr>
              <w:jc w:val="center"/>
              <w:rPr>
                <w:b/>
                <w:color w:val="FFFFFF" w:themeColor="background1"/>
                <w:sz w:val="18"/>
                <w:szCs w:val="18"/>
              </w:rPr>
            </w:pPr>
            <w:r w:rsidRPr="00A74A3B">
              <w:rPr>
                <w:b/>
                <w:color w:val="FFFFFF" w:themeColor="background1"/>
                <w:sz w:val="18"/>
                <w:szCs w:val="18"/>
              </w:rPr>
              <w:t xml:space="preserve">Counting / </w:t>
            </w:r>
            <w:proofErr w:type="gramStart"/>
            <w:r w:rsidRPr="00A74A3B">
              <w:rPr>
                <w:b/>
                <w:color w:val="FFFFFF" w:themeColor="background1"/>
                <w:sz w:val="18"/>
                <w:szCs w:val="18"/>
              </w:rPr>
              <w:t>PV(</w:t>
            </w:r>
            <w:proofErr w:type="gramEnd"/>
            <w:r w:rsidRPr="00A74A3B">
              <w:rPr>
                <w:b/>
                <w:color w:val="FFFFFF" w:themeColor="background1"/>
                <w:sz w:val="18"/>
                <w:szCs w:val="18"/>
              </w:rPr>
              <w:t xml:space="preserve">3) </w:t>
            </w:r>
          </w:p>
        </w:tc>
        <w:tc>
          <w:tcPr>
            <w:tcW w:w="1184" w:type="dxa"/>
            <w:shd w:val="clear" w:color="auto" w:fill="808080" w:themeFill="background1" w:themeFillShade="80"/>
          </w:tcPr>
          <w:p w:rsidR="00A633D4" w:rsidRDefault="00A633D4" w:rsidP="00364713">
            <w:pPr>
              <w:jc w:val="center"/>
              <w:rPr>
                <w:b/>
                <w:color w:val="FFFFFF" w:themeColor="background1"/>
                <w:sz w:val="18"/>
                <w:szCs w:val="18"/>
                <w:u w:val="single"/>
              </w:rPr>
            </w:pPr>
            <w:r w:rsidRPr="00A74A3B">
              <w:rPr>
                <w:b/>
                <w:color w:val="FFFFFF" w:themeColor="background1"/>
                <w:sz w:val="18"/>
                <w:szCs w:val="18"/>
                <w:u w:val="single"/>
              </w:rPr>
              <w:t>Geometry</w:t>
            </w:r>
          </w:p>
          <w:p w:rsidR="00A633D4" w:rsidRPr="0036215D" w:rsidRDefault="00A633D4" w:rsidP="00364713">
            <w:pPr>
              <w:jc w:val="center"/>
              <w:rPr>
                <w:b/>
                <w:color w:val="FFFFFF" w:themeColor="background1"/>
                <w:sz w:val="18"/>
                <w:szCs w:val="18"/>
              </w:rPr>
            </w:pPr>
            <w:r>
              <w:rPr>
                <w:b/>
                <w:color w:val="FFFFFF" w:themeColor="background1"/>
                <w:sz w:val="18"/>
                <w:szCs w:val="18"/>
              </w:rPr>
              <w:t xml:space="preserve">Position / </w:t>
            </w:r>
            <w:proofErr w:type="gramStart"/>
            <w:r>
              <w:rPr>
                <w:b/>
                <w:color w:val="FFFFFF" w:themeColor="background1"/>
                <w:sz w:val="18"/>
                <w:szCs w:val="18"/>
              </w:rPr>
              <w:t>direction(</w:t>
            </w:r>
            <w:proofErr w:type="gramEnd"/>
            <w:r>
              <w:rPr>
                <w:b/>
                <w:color w:val="FFFFFF" w:themeColor="background1"/>
                <w:sz w:val="18"/>
                <w:szCs w:val="18"/>
              </w:rPr>
              <w:t xml:space="preserve">2) </w:t>
            </w:r>
          </w:p>
        </w:tc>
        <w:tc>
          <w:tcPr>
            <w:tcW w:w="801" w:type="dxa"/>
            <w:shd w:val="clear" w:color="auto" w:fill="808080" w:themeFill="background1" w:themeFillShade="80"/>
          </w:tcPr>
          <w:p w:rsidR="00A633D4" w:rsidRPr="00A633D4" w:rsidRDefault="00A633D4" w:rsidP="00364713">
            <w:pPr>
              <w:jc w:val="center"/>
              <w:rPr>
                <w:b/>
                <w:color w:val="FFFFFF" w:themeColor="background1"/>
                <w:sz w:val="14"/>
                <w:szCs w:val="14"/>
              </w:rPr>
            </w:pPr>
            <w:r w:rsidRPr="00A633D4">
              <w:rPr>
                <w:b/>
                <w:color w:val="FFFFFF" w:themeColor="background1"/>
                <w:sz w:val="14"/>
                <w:szCs w:val="14"/>
              </w:rPr>
              <w:t xml:space="preserve">Assessment and Intervention (1) </w:t>
            </w:r>
          </w:p>
          <w:p w:rsidR="00A633D4" w:rsidRPr="00A633D4" w:rsidRDefault="00A633D4" w:rsidP="00364713">
            <w:pPr>
              <w:jc w:val="center"/>
              <w:rPr>
                <w:b/>
                <w:color w:val="FFFFFF" w:themeColor="background1"/>
                <w:sz w:val="14"/>
                <w:szCs w:val="14"/>
              </w:rPr>
            </w:pPr>
          </w:p>
          <w:p w:rsidR="00A633D4" w:rsidRPr="00A74A3B" w:rsidRDefault="00A633D4" w:rsidP="00364713">
            <w:pPr>
              <w:jc w:val="center"/>
              <w:rPr>
                <w:b/>
                <w:color w:val="FFFFFF" w:themeColor="background1"/>
                <w:sz w:val="18"/>
                <w:szCs w:val="18"/>
              </w:rPr>
            </w:pPr>
          </w:p>
        </w:tc>
      </w:tr>
      <w:bookmarkEnd w:id="0"/>
      <w:tr w:rsidR="002C1D25" w:rsidTr="00A633D4">
        <w:trPr>
          <w:trHeight w:val="270"/>
        </w:trPr>
        <w:tc>
          <w:tcPr>
            <w:tcW w:w="2702" w:type="dxa"/>
            <w:gridSpan w:val="2"/>
            <w:vMerge w:val="restart"/>
          </w:tcPr>
          <w:p w:rsidR="002C1D25" w:rsidRPr="00526BB8" w:rsidRDefault="002C1D25" w:rsidP="002C1D25">
            <w:pPr>
              <w:rPr>
                <w:b/>
              </w:rPr>
            </w:pPr>
            <w:r w:rsidRPr="00526BB8">
              <w:rPr>
                <w:b/>
              </w:rPr>
              <w:t xml:space="preserve">Phase theme </w:t>
            </w:r>
          </w:p>
        </w:tc>
        <w:tc>
          <w:tcPr>
            <w:tcW w:w="2822" w:type="dxa"/>
            <w:gridSpan w:val="3"/>
            <w:shd w:val="clear" w:color="auto" w:fill="FFC000"/>
          </w:tcPr>
          <w:p w:rsidR="002C1D25" w:rsidRPr="007B6A9A" w:rsidRDefault="002C1D25" w:rsidP="002C1D25">
            <w:pPr>
              <w:jc w:val="center"/>
              <w:rPr>
                <w:b/>
              </w:rPr>
            </w:pPr>
            <w:r w:rsidRPr="007B6A9A">
              <w:rPr>
                <w:b/>
              </w:rPr>
              <w:t xml:space="preserve">Towers, Tunnels and Turrets </w:t>
            </w:r>
          </w:p>
        </w:tc>
        <w:tc>
          <w:tcPr>
            <w:tcW w:w="3249" w:type="dxa"/>
            <w:gridSpan w:val="3"/>
            <w:vMerge w:val="restart"/>
            <w:shd w:val="clear" w:color="auto" w:fill="00B0F0"/>
          </w:tcPr>
          <w:p w:rsidR="002C1D25" w:rsidRPr="007B6A9A" w:rsidRDefault="002C1D25" w:rsidP="002C1D25">
            <w:pPr>
              <w:jc w:val="center"/>
              <w:rPr>
                <w:b/>
                <w:highlight w:val="magenta"/>
              </w:rPr>
            </w:pPr>
            <w:r w:rsidRPr="007B6A9A">
              <w:rPr>
                <w:b/>
              </w:rPr>
              <w:t xml:space="preserve">Let’s Celebrate </w:t>
            </w:r>
          </w:p>
        </w:tc>
        <w:tc>
          <w:tcPr>
            <w:tcW w:w="2775" w:type="dxa"/>
            <w:gridSpan w:val="3"/>
            <w:vMerge w:val="restart"/>
            <w:shd w:val="clear" w:color="auto" w:fill="92D050"/>
          </w:tcPr>
          <w:p w:rsidR="002C1D25" w:rsidRPr="007B6A9A" w:rsidRDefault="002C1D25" w:rsidP="002C1D25">
            <w:pPr>
              <w:jc w:val="center"/>
              <w:rPr>
                <w:b/>
              </w:rPr>
            </w:pPr>
            <w:r w:rsidRPr="007B6A9A">
              <w:rPr>
                <w:b/>
              </w:rPr>
              <w:t xml:space="preserve">Let there be light! </w:t>
            </w:r>
          </w:p>
        </w:tc>
        <w:tc>
          <w:tcPr>
            <w:tcW w:w="3246" w:type="dxa"/>
            <w:gridSpan w:val="5"/>
            <w:shd w:val="clear" w:color="auto" w:fill="92D050"/>
          </w:tcPr>
          <w:p w:rsidR="002C1D25" w:rsidRPr="007B6A9A" w:rsidRDefault="002C1D25" w:rsidP="002C1D25">
            <w:pPr>
              <w:jc w:val="center"/>
              <w:rPr>
                <w:b/>
              </w:rPr>
            </w:pPr>
            <w:r w:rsidRPr="007B6A9A">
              <w:rPr>
                <w:b/>
              </w:rPr>
              <w:t>How does your garden grow?</w:t>
            </w:r>
          </w:p>
        </w:tc>
        <w:tc>
          <w:tcPr>
            <w:tcW w:w="3014" w:type="dxa"/>
            <w:gridSpan w:val="3"/>
            <w:shd w:val="clear" w:color="auto" w:fill="FFC000" w:themeFill="accent4"/>
          </w:tcPr>
          <w:p w:rsidR="002C1D25" w:rsidRPr="007B6A9A" w:rsidRDefault="002C1D25" w:rsidP="002C1D25">
            <w:pPr>
              <w:jc w:val="center"/>
              <w:rPr>
                <w:b/>
              </w:rPr>
            </w:pPr>
            <w:r w:rsidRPr="007B6A9A">
              <w:rPr>
                <w:b/>
              </w:rPr>
              <w:t>Our school community now and in the past</w:t>
            </w:r>
            <w:r>
              <w:rPr>
                <w:b/>
              </w:rPr>
              <w:t xml:space="preserve"> </w:t>
            </w:r>
            <w:r w:rsidRPr="007B6A9A">
              <w:rPr>
                <w:b/>
              </w:rPr>
              <w:t xml:space="preserve">(Maltby) </w:t>
            </w:r>
          </w:p>
        </w:tc>
        <w:tc>
          <w:tcPr>
            <w:tcW w:w="3510" w:type="dxa"/>
            <w:gridSpan w:val="5"/>
            <w:vMerge w:val="restart"/>
            <w:shd w:val="clear" w:color="auto" w:fill="FF33CC"/>
          </w:tcPr>
          <w:p w:rsidR="002C1D25" w:rsidRPr="007B6A9A" w:rsidRDefault="002C1D25" w:rsidP="002C1D25">
            <w:pPr>
              <w:jc w:val="center"/>
              <w:rPr>
                <w:b/>
              </w:rPr>
            </w:pPr>
            <w:r>
              <w:rPr>
                <w:b/>
              </w:rPr>
              <w:t xml:space="preserve">Beachcomber </w:t>
            </w:r>
          </w:p>
          <w:p w:rsidR="002C1D25" w:rsidRPr="007B6A9A" w:rsidRDefault="002C1D25" w:rsidP="002C1D25">
            <w:pPr>
              <w:jc w:val="center"/>
              <w:rPr>
                <w:b/>
              </w:rPr>
            </w:pPr>
          </w:p>
        </w:tc>
      </w:tr>
      <w:tr w:rsidR="002C1D25" w:rsidTr="00A633D4">
        <w:trPr>
          <w:trHeight w:val="270"/>
        </w:trPr>
        <w:tc>
          <w:tcPr>
            <w:tcW w:w="2702" w:type="dxa"/>
            <w:gridSpan w:val="2"/>
            <w:vMerge/>
          </w:tcPr>
          <w:p w:rsidR="002C1D25" w:rsidRPr="00526BB8" w:rsidRDefault="002C1D25" w:rsidP="002C1D25">
            <w:pPr>
              <w:rPr>
                <w:b/>
              </w:rPr>
            </w:pPr>
          </w:p>
        </w:tc>
        <w:tc>
          <w:tcPr>
            <w:tcW w:w="2822" w:type="dxa"/>
            <w:gridSpan w:val="3"/>
            <w:shd w:val="clear" w:color="auto" w:fill="FF33CC"/>
          </w:tcPr>
          <w:p w:rsidR="002C1D25" w:rsidRPr="007B6A9A" w:rsidRDefault="002C1D25" w:rsidP="002C1D25">
            <w:pPr>
              <w:jc w:val="center"/>
              <w:rPr>
                <w:b/>
              </w:rPr>
            </w:pPr>
          </w:p>
        </w:tc>
        <w:tc>
          <w:tcPr>
            <w:tcW w:w="3249" w:type="dxa"/>
            <w:gridSpan w:val="3"/>
            <w:vMerge/>
            <w:shd w:val="clear" w:color="auto" w:fill="00B0F0"/>
          </w:tcPr>
          <w:p w:rsidR="002C1D25" w:rsidRPr="007B6A9A" w:rsidRDefault="002C1D25" w:rsidP="002C1D25">
            <w:pPr>
              <w:jc w:val="center"/>
              <w:rPr>
                <w:b/>
              </w:rPr>
            </w:pPr>
          </w:p>
        </w:tc>
        <w:tc>
          <w:tcPr>
            <w:tcW w:w="2775" w:type="dxa"/>
            <w:gridSpan w:val="3"/>
            <w:vMerge/>
            <w:shd w:val="clear" w:color="auto" w:fill="92D050"/>
          </w:tcPr>
          <w:p w:rsidR="002C1D25" w:rsidRPr="007B6A9A" w:rsidRDefault="002C1D25" w:rsidP="002C1D25">
            <w:pPr>
              <w:jc w:val="center"/>
              <w:rPr>
                <w:b/>
              </w:rPr>
            </w:pPr>
          </w:p>
        </w:tc>
        <w:tc>
          <w:tcPr>
            <w:tcW w:w="3246" w:type="dxa"/>
            <w:gridSpan w:val="5"/>
            <w:shd w:val="clear" w:color="auto" w:fill="FF33CC"/>
          </w:tcPr>
          <w:p w:rsidR="002C1D25" w:rsidRPr="007B6A9A" w:rsidRDefault="002C1D25" w:rsidP="002C1D25">
            <w:pPr>
              <w:jc w:val="center"/>
              <w:rPr>
                <w:b/>
              </w:rPr>
            </w:pPr>
          </w:p>
        </w:tc>
        <w:tc>
          <w:tcPr>
            <w:tcW w:w="3014" w:type="dxa"/>
            <w:gridSpan w:val="3"/>
            <w:shd w:val="clear" w:color="auto" w:fill="FF33CC"/>
          </w:tcPr>
          <w:p w:rsidR="002C1D25" w:rsidRPr="007B6A9A" w:rsidRDefault="002C1D25" w:rsidP="002C1D25">
            <w:pPr>
              <w:jc w:val="center"/>
              <w:rPr>
                <w:b/>
              </w:rPr>
            </w:pPr>
          </w:p>
        </w:tc>
        <w:tc>
          <w:tcPr>
            <w:tcW w:w="3510" w:type="dxa"/>
            <w:gridSpan w:val="5"/>
            <w:vMerge/>
            <w:shd w:val="clear" w:color="auto" w:fill="FF33CC"/>
          </w:tcPr>
          <w:p w:rsidR="002C1D25" w:rsidRDefault="002C1D25" w:rsidP="002C1D25">
            <w:pPr>
              <w:jc w:val="center"/>
              <w:rPr>
                <w:b/>
              </w:rPr>
            </w:pPr>
          </w:p>
        </w:tc>
      </w:tr>
      <w:tr w:rsidR="002C1D25" w:rsidTr="00A633D4">
        <w:trPr>
          <w:trHeight w:val="3076"/>
        </w:trPr>
        <w:tc>
          <w:tcPr>
            <w:tcW w:w="2702" w:type="dxa"/>
            <w:gridSpan w:val="2"/>
          </w:tcPr>
          <w:p w:rsidR="002C1D25" w:rsidRPr="00526BB8" w:rsidRDefault="002C1D25" w:rsidP="002C1D25">
            <w:pPr>
              <w:rPr>
                <w:b/>
              </w:rPr>
            </w:pPr>
            <w:r w:rsidRPr="00526BB8">
              <w:rPr>
                <w:b/>
              </w:rPr>
              <w:t xml:space="preserve">Books </w:t>
            </w:r>
          </w:p>
        </w:tc>
        <w:tc>
          <w:tcPr>
            <w:tcW w:w="2822" w:type="dxa"/>
            <w:gridSpan w:val="3"/>
            <w:shd w:val="clear" w:color="auto" w:fill="auto"/>
          </w:tcPr>
          <w:p w:rsidR="002C1D25" w:rsidRPr="003E33B1" w:rsidRDefault="002C1D25" w:rsidP="002C1D25">
            <w:pPr>
              <w:rPr>
                <w:sz w:val="18"/>
                <w:szCs w:val="18"/>
              </w:rPr>
            </w:pPr>
            <w:r w:rsidRPr="003E33B1">
              <w:rPr>
                <w:sz w:val="18"/>
                <w:szCs w:val="18"/>
              </w:rPr>
              <w:t xml:space="preserve">Rapunzel - Traditional tale </w:t>
            </w:r>
            <w:r w:rsidR="0029310F" w:rsidRPr="003E33B1">
              <w:rPr>
                <w:sz w:val="18"/>
                <w:szCs w:val="18"/>
              </w:rPr>
              <w:t xml:space="preserve">(f) </w:t>
            </w:r>
          </w:p>
          <w:p w:rsidR="002C1D25" w:rsidRPr="003E33B1" w:rsidRDefault="002C1D25" w:rsidP="002C1D25">
            <w:pPr>
              <w:rPr>
                <w:sz w:val="18"/>
                <w:szCs w:val="18"/>
              </w:rPr>
            </w:pPr>
          </w:p>
          <w:p w:rsidR="002C1D25" w:rsidRPr="003E33B1" w:rsidRDefault="002C1D25" w:rsidP="002C1D25">
            <w:pPr>
              <w:rPr>
                <w:sz w:val="18"/>
                <w:szCs w:val="18"/>
              </w:rPr>
            </w:pPr>
            <w:proofErr w:type="spellStart"/>
            <w:r w:rsidRPr="003E33B1">
              <w:rPr>
                <w:sz w:val="18"/>
                <w:szCs w:val="18"/>
              </w:rPr>
              <w:t>Zog</w:t>
            </w:r>
            <w:proofErr w:type="spellEnd"/>
            <w:r w:rsidRPr="003E33B1">
              <w:rPr>
                <w:sz w:val="18"/>
                <w:szCs w:val="18"/>
              </w:rPr>
              <w:t xml:space="preserve"> – Julia Donaldson</w:t>
            </w:r>
            <w:r w:rsidR="0029310F" w:rsidRPr="003E33B1">
              <w:rPr>
                <w:sz w:val="18"/>
                <w:szCs w:val="18"/>
              </w:rPr>
              <w:t xml:space="preserve"> (f) </w:t>
            </w:r>
          </w:p>
          <w:p w:rsidR="002C1D25" w:rsidRPr="003E33B1" w:rsidRDefault="002C1D25" w:rsidP="002C1D25">
            <w:pPr>
              <w:rPr>
                <w:sz w:val="18"/>
                <w:szCs w:val="18"/>
              </w:rPr>
            </w:pPr>
          </w:p>
          <w:p w:rsidR="002C1D25" w:rsidRPr="003E33B1" w:rsidRDefault="009308DC" w:rsidP="009308DC">
            <w:pPr>
              <w:rPr>
                <w:sz w:val="18"/>
                <w:szCs w:val="18"/>
              </w:rPr>
            </w:pPr>
            <w:r w:rsidRPr="003E33B1">
              <w:rPr>
                <w:sz w:val="18"/>
                <w:szCs w:val="18"/>
              </w:rPr>
              <w:t xml:space="preserve">The castle the king Built - Rebecca </w:t>
            </w:r>
            <w:proofErr w:type="gramStart"/>
            <w:r w:rsidRPr="003E33B1">
              <w:rPr>
                <w:sz w:val="18"/>
                <w:szCs w:val="18"/>
              </w:rPr>
              <w:t>Colby  &amp;</w:t>
            </w:r>
            <w:proofErr w:type="gramEnd"/>
            <w:r w:rsidRPr="003E33B1">
              <w:rPr>
                <w:sz w:val="18"/>
                <w:szCs w:val="18"/>
              </w:rPr>
              <w:t xml:space="preserve"> Tom Froese (F) </w:t>
            </w:r>
          </w:p>
          <w:p w:rsidR="002C1D25" w:rsidRPr="003E33B1" w:rsidRDefault="002C1D25" w:rsidP="002C1D25">
            <w:pPr>
              <w:rPr>
                <w:sz w:val="18"/>
                <w:szCs w:val="18"/>
                <w:highlight w:val="magenta"/>
              </w:rPr>
            </w:pPr>
          </w:p>
          <w:p w:rsidR="009308DC" w:rsidRPr="003E33B1" w:rsidRDefault="009308DC" w:rsidP="002C1D25">
            <w:pPr>
              <w:rPr>
                <w:sz w:val="18"/>
                <w:szCs w:val="18"/>
              </w:rPr>
            </w:pPr>
            <w:r w:rsidRPr="003E33B1">
              <w:rPr>
                <w:sz w:val="18"/>
                <w:szCs w:val="18"/>
              </w:rPr>
              <w:t xml:space="preserve">In the castle – </w:t>
            </w:r>
            <w:proofErr w:type="spellStart"/>
            <w:r w:rsidRPr="003E33B1">
              <w:rPr>
                <w:sz w:val="18"/>
                <w:szCs w:val="18"/>
              </w:rPr>
              <w:t>Usbourne</w:t>
            </w:r>
            <w:proofErr w:type="spellEnd"/>
            <w:r w:rsidRPr="003E33B1">
              <w:rPr>
                <w:sz w:val="18"/>
                <w:szCs w:val="18"/>
              </w:rPr>
              <w:t xml:space="preserve"> Picture Books (NF)</w:t>
            </w:r>
          </w:p>
          <w:p w:rsidR="009308DC" w:rsidRPr="003E33B1" w:rsidRDefault="009308DC" w:rsidP="002C1D25">
            <w:pPr>
              <w:rPr>
                <w:sz w:val="18"/>
                <w:szCs w:val="18"/>
                <w:highlight w:val="magenta"/>
              </w:rPr>
            </w:pPr>
          </w:p>
          <w:p w:rsidR="009308DC" w:rsidRPr="003E33B1" w:rsidRDefault="009308DC" w:rsidP="002C1D25">
            <w:pPr>
              <w:rPr>
                <w:sz w:val="18"/>
                <w:szCs w:val="18"/>
                <w:highlight w:val="magenta"/>
              </w:rPr>
            </w:pPr>
            <w:proofErr w:type="gramStart"/>
            <w:r w:rsidRPr="003E33B1">
              <w:rPr>
                <w:sz w:val="18"/>
                <w:szCs w:val="18"/>
              </w:rPr>
              <w:t>So</w:t>
            </w:r>
            <w:proofErr w:type="gramEnd"/>
            <w:r w:rsidRPr="003E33B1">
              <w:rPr>
                <w:sz w:val="18"/>
                <w:szCs w:val="18"/>
              </w:rPr>
              <w:t xml:space="preserve"> You Think You’ve Got It Bad? A Kid’s Life in a Medieval Castle – </w:t>
            </w:r>
            <w:proofErr w:type="spellStart"/>
            <w:r w:rsidRPr="003E33B1">
              <w:rPr>
                <w:sz w:val="18"/>
                <w:szCs w:val="18"/>
              </w:rPr>
              <w:t>Chae</w:t>
            </w:r>
            <w:proofErr w:type="spellEnd"/>
            <w:r w:rsidRPr="003E33B1">
              <w:rPr>
                <w:sz w:val="18"/>
                <w:szCs w:val="18"/>
              </w:rPr>
              <w:t xml:space="preserve"> </w:t>
            </w:r>
            <w:proofErr w:type="spellStart"/>
            <w:r w:rsidRPr="003E33B1">
              <w:rPr>
                <w:sz w:val="18"/>
                <w:szCs w:val="18"/>
              </w:rPr>
              <w:t>Strathie</w:t>
            </w:r>
            <w:proofErr w:type="spellEnd"/>
            <w:r w:rsidR="00334F9A" w:rsidRPr="003E33B1">
              <w:rPr>
                <w:sz w:val="18"/>
                <w:szCs w:val="18"/>
              </w:rPr>
              <w:t xml:space="preserve"> (NF) </w:t>
            </w:r>
          </w:p>
        </w:tc>
        <w:tc>
          <w:tcPr>
            <w:tcW w:w="3249" w:type="dxa"/>
            <w:gridSpan w:val="3"/>
          </w:tcPr>
          <w:p w:rsidR="002C1D25" w:rsidRPr="003E33B1" w:rsidRDefault="009308DC" w:rsidP="002C1D25">
            <w:pPr>
              <w:rPr>
                <w:rFonts w:ascii="Calibri" w:hAnsi="Calibri" w:cs="Calibri"/>
                <w:sz w:val="18"/>
                <w:szCs w:val="18"/>
                <w:shd w:val="clear" w:color="auto" w:fill="FFFFFF"/>
              </w:rPr>
            </w:pPr>
            <w:r w:rsidRPr="003E33B1">
              <w:rPr>
                <w:rFonts w:ascii="Calibri" w:hAnsi="Calibri" w:cs="Calibri"/>
                <w:sz w:val="18"/>
                <w:szCs w:val="18"/>
                <w:shd w:val="clear" w:color="auto" w:fill="FFFFFF"/>
              </w:rPr>
              <w:t xml:space="preserve">We all Celebrate </w:t>
            </w:r>
            <w:proofErr w:type="gramStart"/>
            <w:r w:rsidRPr="003E33B1">
              <w:rPr>
                <w:rFonts w:ascii="Calibri" w:hAnsi="Calibri" w:cs="Calibri"/>
                <w:sz w:val="18"/>
                <w:szCs w:val="18"/>
                <w:shd w:val="clear" w:color="auto" w:fill="FFFFFF"/>
              </w:rPr>
              <w:t>-  Chitra</w:t>
            </w:r>
            <w:proofErr w:type="gramEnd"/>
            <w:r w:rsidRPr="003E33B1">
              <w:rPr>
                <w:rFonts w:ascii="Calibri" w:hAnsi="Calibri" w:cs="Calibri"/>
                <w:sz w:val="18"/>
                <w:szCs w:val="18"/>
                <w:shd w:val="clear" w:color="auto" w:fill="FFFFFF"/>
              </w:rPr>
              <w:t xml:space="preserve"> </w:t>
            </w:r>
            <w:proofErr w:type="spellStart"/>
            <w:r w:rsidR="00D1367B" w:rsidRPr="003E33B1">
              <w:rPr>
                <w:rFonts w:ascii="Calibri" w:hAnsi="Calibri" w:cs="Calibri"/>
                <w:sz w:val="18"/>
                <w:szCs w:val="18"/>
                <w:shd w:val="clear" w:color="auto" w:fill="FFFFFF"/>
              </w:rPr>
              <w:t>Soundar</w:t>
            </w:r>
            <w:proofErr w:type="spellEnd"/>
          </w:p>
          <w:p w:rsidR="00D1367B" w:rsidRPr="003E33B1" w:rsidRDefault="00D1367B" w:rsidP="002C1D25">
            <w:pPr>
              <w:rPr>
                <w:rFonts w:ascii="Calibri" w:hAnsi="Calibri" w:cs="Calibri"/>
                <w:sz w:val="18"/>
                <w:szCs w:val="18"/>
                <w:shd w:val="clear" w:color="auto" w:fill="FFFFFF"/>
              </w:rPr>
            </w:pPr>
          </w:p>
          <w:p w:rsidR="00D1367B" w:rsidRPr="003E33B1" w:rsidRDefault="00D1367B" w:rsidP="002C1D25">
            <w:pPr>
              <w:rPr>
                <w:rFonts w:ascii="Calibri" w:hAnsi="Calibri" w:cs="Calibri"/>
                <w:sz w:val="18"/>
                <w:szCs w:val="18"/>
                <w:shd w:val="clear" w:color="auto" w:fill="FFFFFF"/>
              </w:rPr>
            </w:pPr>
            <w:r w:rsidRPr="003E33B1">
              <w:rPr>
                <w:rFonts w:ascii="Calibri" w:hAnsi="Calibri" w:cs="Calibri"/>
                <w:sz w:val="18"/>
                <w:szCs w:val="18"/>
                <w:shd w:val="clear" w:color="auto" w:fill="FFFFFF"/>
              </w:rPr>
              <w:t xml:space="preserve">Let’s Celebrate – Festival poems from around the world – </w:t>
            </w:r>
            <w:proofErr w:type="spellStart"/>
            <w:r w:rsidRPr="003E33B1">
              <w:rPr>
                <w:rFonts w:ascii="Calibri" w:hAnsi="Calibri" w:cs="Calibri"/>
                <w:sz w:val="18"/>
                <w:szCs w:val="18"/>
                <w:shd w:val="clear" w:color="auto" w:fill="FFFFFF"/>
              </w:rPr>
              <w:t>Debjani</w:t>
            </w:r>
            <w:proofErr w:type="spellEnd"/>
            <w:r w:rsidRPr="003E33B1">
              <w:rPr>
                <w:rFonts w:ascii="Calibri" w:hAnsi="Calibri" w:cs="Calibri"/>
                <w:sz w:val="18"/>
                <w:szCs w:val="18"/>
                <w:shd w:val="clear" w:color="auto" w:fill="FFFFFF"/>
              </w:rPr>
              <w:t xml:space="preserve"> Chatterjee &amp; Brian D’Arcy </w:t>
            </w:r>
          </w:p>
          <w:p w:rsidR="00D1367B" w:rsidRPr="003E33B1" w:rsidRDefault="00D1367B" w:rsidP="002C1D25">
            <w:pPr>
              <w:rPr>
                <w:rFonts w:ascii="Calibri" w:hAnsi="Calibri" w:cs="Calibri"/>
                <w:sz w:val="18"/>
                <w:szCs w:val="18"/>
                <w:shd w:val="clear" w:color="auto" w:fill="FFFFFF"/>
              </w:rPr>
            </w:pPr>
          </w:p>
          <w:p w:rsidR="002C1D25" w:rsidRPr="003E33B1" w:rsidRDefault="002C1D25" w:rsidP="002C1D25">
            <w:pPr>
              <w:rPr>
                <w:rFonts w:ascii="Calibri" w:hAnsi="Calibri" w:cs="Calibri"/>
                <w:sz w:val="18"/>
                <w:szCs w:val="18"/>
                <w:shd w:val="clear" w:color="auto" w:fill="FFFFFF"/>
              </w:rPr>
            </w:pPr>
            <w:r w:rsidRPr="003E33B1">
              <w:rPr>
                <w:rFonts w:ascii="Calibri" w:hAnsi="Calibri" w:cs="Calibri"/>
                <w:sz w:val="18"/>
                <w:szCs w:val="18"/>
                <w:shd w:val="clear" w:color="auto" w:fill="FFFFFF"/>
              </w:rPr>
              <w:t xml:space="preserve">The story of Rama &amp; </w:t>
            </w:r>
            <w:proofErr w:type="gramStart"/>
            <w:r w:rsidRPr="003E33B1">
              <w:rPr>
                <w:rFonts w:ascii="Calibri" w:hAnsi="Calibri" w:cs="Calibri"/>
                <w:sz w:val="18"/>
                <w:szCs w:val="18"/>
                <w:shd w:val="clear" w:color="auto" w:fill="FFFFFF"/>
              </w:rPr>
              <w:t xml:space="preserve">Sita </w:t>
            </w:r>
            <w:r w:rsidR="009308DC" w:rsidRPr="003E33B1">
              <w:rPr>
                <w:rFonts w:ascii="Calibri" w:hAnsi="Calibri" w:cs="Calibri"/>
                <w:sz w:val="18"/>
                <w:szCs w:val="18"/>
                <w:shd w:val="clear" w:color="auto" w:fill="FFFFFF"/>
              </w:rPr>
              <w:t xml:space="preserve"> -</w:t>
            </w:r>
            <w:proofErr w:type="gramEnd"/>
            <w:r w:rsidR="009308DC" w:rsidRPr="003E33B1">
              <w:rPr>
                <w:rFonts w:ascii="Calibri" w:hAnsi="Calibri" w:cs="Calibri"/>
                <w:sz w:val="18"/>
                <w:szCs w:val="18"/>
                <w:shd w:val="clear" w:color="auto" w:fill="FFFFFF"/>
              </w:rPr>
              <w:t xml:space="preserve"> Malachy Doyle </w:t>
            </w:r>
          </w:p>
          <w:p w:rsidR="002C1D25" w:rsidRPr="003E33B1" w:rsidRDefault="002C1D25" w:rsidP="002C1D25">
            <w:pPr>
              <w:rPr>
                <w:rFonts w:ascii="Calibri" w:hAnsi="Calibri" w:cs="Calibri"/>
                <w:sz w:val="18"/>
                <w:szCs w:val="18"/>
                <w:shd w:val="clear" w:color="auto" w:fill="FFFFFF"/>
              </w:rPr>
            </w:pPr>
          </w:p>
          <w:p w:rsidR="00D1367B" w:rsidRPr="003E33B1" w:rsidRDefault="00D1367B" w:rsidP="002C1D25">
            <w:pPr>
              <w:rPr>
                <w:rFonts w:ascii="Calibri" w:hAnsi="Calibri" w:cs="Calibri"/>
                <w:sz w:val="18"/>
                <w:szCs w:val="18"/>
                <w:shd w:val="clear" w:color="auto" w:fill="FFFFFF"/>
              </w:rPr>
            </w:pPr>
            <w:proofErr w:type="spellStart"/>
            <w:r w:rsidRPr="003E33B1">
              <w:rPr>
                <w:rFonts w:ascii="Calibri" w:hAnsi="Calibri" w:cs="Calibri"/>
                <w:sz w:val="18"/>
                <w:szCs w:val="18"/>
                <w:shd w:val="clear" w:color="auto" w:fill="FFFFFF"/>
              </w:rPr>
              <w:t>Binny’s</w:t>
            </w:r>
            <w:proofErr w:type="spellEnd"/>
            <w:r w:rsidRPr="003E33B1">
              <w:rPr>
                <w:rFonts w:ascii="Calibri" w:hAnsi="Calibri" w:cs="Calibri"/>
                <w:sz w:val="18"/>
                <w:szCs w:val="18"/>
                <w:shd w:val="clear" w:color="auto" w:fill="FFFFFF"/>
              </w:rPr>
              <w:t xml:space="preserve"> Diwali – </w:t>
            </w:r>
            <w:proofErr w:type="spellStart"/>
            <w:r w:rsidRPr="003E33B1">
              <w:rPr>
                <w:rFonts w:ascii="Calibri" w:hAnsi="Calibri" w:cs="Calibri"/>
                <w:sz w:val="18"/>
                <w:szCs w:val="18"/>
                <w:shd w:val="clear" w:color="auto" w:fill="FFFFFF"/>
              </w:rPr>
              <w:t>Thrity</w:t>
            </w:r>
            <w:proofErr w:type="spellEnd"/>
            <w:r w:rsidRPr="003E33B1">
              <w:rPr>
                <w:rFonts w:ascii="Calibri" w:hAnsi="Calibri" w:cs="Calibri"/>
                <w:sz w:val="18"/>
                <w:szCs w:val="18"/>
                <w:shd w:val="clear" w:color="auto" w:fill="FFFFFF"/>
              </w:rPr>
              <w:t xml:space="preserve"> </w:t>
            </w:r>
            <w:proofErr w:type="spellStart"/>
            <w:r w:rsidRPr="003E33B1">
              <w:rPr>
                <w:rFonts w:ascii="Calibri" w:hAnsi="Calibri" w:cs="Calibri"/>
                <w:sz w:val="18"/>
                <w:szCs w:val="18"/>
                <w:shd w:val="clear" w:color="auto" w:fill="FFFFFF"/>
              </w:rPr>
              <w:t>Umrigar</w:t>
            </w:r>
            <w:proofErr w:type="spellEnd"/>
            <w:r w:rsidRPr="003E33B1">
              <w:rPr>
                <w:rFonts w:ascii="Calibri" w:hAnsi="Calibri" w:cs="Calibri"/>
                <w:sz w:val="18"/>
                <w:szCs w:val="18"/>
                <w:shd w:val="clear" w:color="auto" w:fill="FFFFFF"/>
              </w:rPr>
              <w:t xml:space="preserve"> </w:t>
            </w:r>
            <w:r w:rsidR="00674285" w:rsidRPr="003E33B1">
              <w:rPr>
                <w:rFonts w:ascii="Calibri" w:hAnsi="Calibri" w:cs="Calibri"/>
                <w:sz w:val="18"/>
                <w:szCs w:val="18"/>
                <w:shd w:val="clear" w:color="auto" w:fill="FFFFFF"/>
              </w:rPr>
              <w:t xml:space="preserve">(f) </w:t>
            </w:r>
          </w:p>
          <w:p w:rsidR="00D1367B" w:rsidRPr="003E33B1" w:rsidRDefault="00D1367B" w:rsidP="002C1D25">
            <w:pPr>
              <w:rPr>
                <w:rFonts w:ascii="Calibri" w:hAnsi="Calibri" w:cs="Calibri"/>
                <w:sz w:val="18"/>
                <w:szCs w:val="18"/>
                <w:shd w:val="clear" w:color="auto" w:fill="FFFFFF"/>
              </w:rPr>
            </w:pPr>
          </w:p>
          <w:p w:rsidR="002C1D25" w:rsidRPr="003E33B1" w:rsidRDefault="002C1D25" w:rsidP="002C1D25">
            <w:pPr>
              <w:rPr>
                <w:rFonts w:ascii="Calibri" w:hAnsi="Calibri" w:cs="Calibri"/>
                <w:sz w:val="18"/>
                <w:szCs w:val="18"/>
                <w:shd w:val="clear" w:color="auto" w:fill="FFFFFF"/>
              </w:rPr>
            </w:pPr>
            <w:r w:rsidRPr="003E33B1">
              <w:rPr>
                <w:rFonts w:ascii="Calibri" w:hAnsi="Calibri" w:cs="Calibri"/>
                <w:sz w:val="18"/>
                <w:szCs w:val="18"/>
                <w:shd w:val="clear" w:color="auto" w:fill="FFFFFF"/>
              </w:rPr>
              <w:t xml:space="preserve">The Christmas </w:t>
            </w:r>
            <w:proofErr w:type="gramStart"/>
            <w:r w:rsidRPr="003E33B1">
              <w:rPr>
                <w:rFonts w:ascii="Calibri" w:hAnsi="Calibri" w:cs="Calibri"/>
                <w:sz w:val="18"/>
                <w:szCs w:val="18"/>
                <w:shd w:val="clear" w:color="auto" w:fill="FFFFFF"/>
              </w:rPr>
              <w:t>story</w:t>
            </w:r>
            <w:proofErr w:type="gramEnd"/>
            <w:r w:rsidRPr="003E33B1">
              <w:rPr>
                <w:rFonts w:ascii="Calibri" w:hAnsi="Calibri" w:cs="Calibri"/>
                <w:sz w:val="18"/>
                <w:szCs w:val="18"/>
                <w:shd w:val="clear" w:color="auto" w:fill="FFFFFF"/>
              </w:rPr>
              <w:t xml:space="preserve"> </w:t>
            </w:r>
          </w:p>
          <w:p w:rsidR="00D1367B" w:rsidRPr="003E33B1" w:rsidRDefault="00D1367B" w:rsidP="002C1D25">
            <w:pPr>
              <w:rPr>
                <w:rFonts w:ascii="Calibri" w:hAnsi="Calibri" w:cs="Calibri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2775" w:type="dxa"/>
            <w:gridSpan w:val="3"/>
            <w:shd w:val="clear" w:color="auto" w:fill="FFFFFF" w:themeFill="background1"/>
          </w:tcPr>
          <w:p w:rsidR="000362C8" w:rsidRPr="003E33B1" w:rsidRDefault="000362C8" w:rsidP="002C1D25">
            <w:pPr>
              <w:shd w:val="clear" w:color="auto" w:fill="FFFFFF" w:themeFill="background1"/>
              <w:rPr>
                <w:rFonts w:ascii="Calibri" w:hAnsi="Calibri" w:cs="Calibri"/>
                <w:sz w:val="18"/>
                <w:szCs w:val="18"/>
                <w:shd w:val="clear" w:color="auto" w:fill="FFFFFF"/>
              </w:rPr>
            </w:pPr>
            <w:r w:rsidRPr="003E33B1">
              <w:rPr>
                <w:rFonts w:ascii="Calibri" w:hAnsi="Calibri" w:cs="Calibri"/>
                <w:sz w:val="18"/>
                <w:szCs w:val="18"/>
                <w:shd w:val="clear" w:color="auto" w:fill="FFFFFF"/>
              </w:rPr>
              <w:t xml:space="preserve">The Darkest Dark – Chris Hadfield </w:t>
            </w:r>
            <w:r w:rsidR="00043059" w:rsidRPr="003E33B1">
              <w:rPr>
                <w:rFonts w:ascii="Calibri" w:hAnsi="Calibri" w:cs="Calibri"/>
                <w:sz w:val="18"/>
                <w:szCs w:val="18"/>
                <w:shd w:val="clear" w:color="auto" w:fill="FFFFFF"/>
              </w:rPr>
              <w:t xml:space="preserve">(f) </w:t>
            </w:r>
          </w:p>
          <w:p w:rsidR="000362C8" w:rsidRPr="003E33B1" w:rsidRDefault="000362C8" w:rsidP="002C1D25">
            <w:pPr>
              <w:shd w:val="clear" w:color="auto" w:fill="FFFFFF" w:themeFill="background1"/>
              <w:rPr>
                <w:rFonts w:ascii="Calibri" w:hAnsi="Calibri" w:cs="Calibri"/>
                <w:sz w:val="18"/>
                <w:szCs w:val="18"/>
                <w:shd w:val="clear" w:color="auto" w:fill="FFFFFF"/>
              </w:rPr>
            </w:pPr>
          </w:p>
          <w:p w:rsidR="00043059" w:rsidRPr="003E33B1" w:rsidRDefault="00043059" w:rsidP="002C1D25">
            <w:pPr>
              <w:shd w:val="clear" w:color="auto" w:fill="FFFFFF" w:themeFill="background1"/>
              <w:rPr>
                <w:rFonts w:ascii="Calibri" w:hAnsi="Calibri" w:cs="Calibri"/>
                <w:sz w:val="18"/>
                <w:szCs w:val="18"/>
                <w:shd w:val="clear" w:color="auto" w:fill="FFFFFF"/>
              </w:rPr>
            </w:pPr>
            <w:r w:rsidRPr="003E33B1">
              <w:rPr>
                <w:rFonts w:ascii="Calibri" w:hAnsi="Calibri" w:cs="Calibri"/>
                <w:sz w:val="18"/>
                <w:szCs w:val="18"/>
                <w:shd w:val="clear" w:color="auto" w:fill="FFFFFF"/>
              </w:rPr>
              <w:t xml:space="preserve">Flash light – </w:t>
            </w:r>
            <w:proofErr w:type="spellStart"/>
            <w:r w:rsidRPr="003E33B1">
              <w:rPr>
                <w:rFonts w:ascii="Calibri" w:hAnsi="Calibri" w:cs="Calibri"/>
                <w:sz w:val="18"/>
                <w:szCs w:val="18"/>
                <w:shd w:val="clear" w:color="auto" w:fill="FFFFFF"/>
              </w:rPr>
              <w:t>Lizzi</w:t>
            </w:r>
            <w:proofErr w:type="spellEnd"/>
            <w:r w:rsidRPr="003E33B1">
              <w:rPr>
                <w:rFonts w:ascii="Calibri" w:hAnsi="Calibri" w:cs="Calibri"/>
                <w:sz w:val="18"/>
                <w:szCs w:val="18"/>
                <w:shd w:val="clear" w:color="auto" w:fill="FFFFFF"/>
              </w:rPr>
              <w:t xml:space="preserve"> Boyd (picture book) </w:t>
            </w:r>
          </w:p>
          <w:p w:rsidR="00043059" w:rsidRPr="003E33B1" w:rsidRDefault="00043059" w:rsidP="002C1D25">
            <w:pPr>
              <w:shd w:val="clear" w:color="auto" w:fill="FFFFFF" w:themeFill="background1"/>
              <w:rPr>
                <w:rFonts w:ascii="Calibri" w:hAnsi="Calibri" w:cs="Calibri"/>
                <w:sz w:val="18"/>
                <w:szCs w:val="18"/>
                <w:shd w:val="clear" w:color="auto" w:fill="FFFFFF"/>
              </w:rPr>
            </w:pPr>
          </w:p>
          <w:p w:rsidR="002C1D25" w:rsidRPr="003E33B1" w:rsidRDefault="002C1D25" w:rsidP="002C1D25">
            <w:pPr>
              <w:shd w:val="clear" w:color="auto" w:fill="FFFFFF" w:themeFill="background1"/>
              <w:rPr>
                <w:rFonts w:ascii="Calibri" w:hAnsi="Calibri" w:cs="Calibri"/>
                <w:sz w:val="18"/>
                <w:szCs w:val="18"/>
                <w:shd w:val="clear" w:color="auto" w:fill="FFFFFF"/>
              </w:rPr>
            </w:pPr>
            <w:proofErr w:type="spellStart"/>
            <w:r w:rsidRPr="003E33B1">
              <w:rPr>
                <w:rFonts w:ascii="Calibri" w:hAnsi="Calibri" w:cs="Calibri"/>
                <w:sz w:val="18"/>
                <w:szCs w:val="18"/>
                <w:shd w:val="clear" w:color="auto" w:fill="FFFFFF"/>
              </w:rPr>
              <w:t>Owly</w:t>
            </w:r>
            <w:proofErr w:type="spellEnd"/>
            <w:r w:rsidRPr="003E33B1">
              <w:rPr>
                <w:rFonts w:ascii="Calibri" w:hAnsi="Calibri" w:cs="Calibri"/>
                <w:sz w:val="18"/>
                <w:szCs w:val="18"/>
                <w:shd w:val="clear" w:color="auto" w:fill="FFFFFF"/>
              </w:rPr>
              <w:t xml:space="preserve"> &amp; Wormy</w:t>
            </w:r>
            <w:r w:rsidR="00043059" w:rsidRPr="003E33B1">
              <w:rPr>
                <w:rFonts w:ascii="Calibri" w:hAnsi="Calibri" w:cs="Calibri"/>
                <w:sz w:val="18"/>
                <w:szCs w:val="18"/>
                <w:shd w:val="clear" w:color="auto" w:fill="FFFFFF"/>
              </w:rPr>
              <w:t xml:space="preserve"> - </w:t>
            </w:r>
            <w:r w:rsidRPr="003E33B1">
              <w:rPr>
                <w:rFonts w:ascii="Calibri" w:hAnsi="Calibri" w:cs="Calibri"/>
                <w:sz w:val="18"/>
                <w:szCs w:val="18"/>
                <w:shd w:val="clear" w:color="auto" w:fill="FFFFFF"/>
              </w:rPr>
              <w:t xml:space="preserve">Bright Lights and Starry </w:t>
            </w:r>
            <w:proofErr w:type="gramStart"/>
            <w:r w:rsidRPr="003E33B1">
              <w:rPr>
                <w:rFonts w:ascii="Calibri" w:hAnsi="Calibri" w:cs="Calibri"/>
                <w:sz w:val="18"/>
                <w:szCs w:val="18"/>
                <w:shd w:val="clear" w:color="auto" w:fill="FFFFFF"/>
              </w:rPr>
              <w:t xml:space="preserve">Nights </w:t>
            </w:r>
            <w:r w:rsidR="00043059" w:rsidRPr="003E33B1">
              <w:rPr>
                <w:rFonts w:ascii="Calibri" w:hAnsi="Calibri" w:cs="Calibri"/>
                <w:sz w:val="18"/>
                <w:szCs w:val="18"/>
                <w:shd w:val="clear" w:color="auto" w:fill="FFFFFF"/>
              </w:rPr>
              <w:t xml:space="preserve"> -</w:t>
            </w:r>
            <w:proofErr w:type="gramEnd"/>
            <w:r w:rsidR="00043059" w:rsidRPr="003E33B1">
              <w:rPr>
                <w:rFonts w:ascii="Calibri" w:hAnsi="Calibri" w:cs="Calibri"/>
                <w:sz w:val="18"/>
                <w:szCs w:val="18"/>
                <w:shd w:val="clear" w:color="auto" w:fill="FFFFFF"/>
              </w:rPr>
              <w:t xml:space="preserve"> </w:t>
            </w:r>
            <w:r w:rsidRPr="003E33B1">
              <w:rPr>
                <w:rFonts w:ascii="Calibri" w:hAnsi="Calibri" w:cs="Calibri"/>
                <w:sz w:val="18"/>
                <w:szCs w:val="18"/>
                <w:shd w:val="clear" w:color="auto" w:fill="FFFFFF"/>
              </w:rPr>
              <w:t>An</w:t>
            </w:r>
            <w:r w:rsidR="00043059" w:rsidRPr="003E33B1">
              <w:rPr>
                <w:rFonts w:ascii="Calibri" w:hAnsi="Calibri" w:cs="Calibri"/>
                <w:sz w:val="18"/>
                <w:szCs w:val="18"/>
                <w:shd w:val="clear" w:color="auto" w:fill="FFFFFF"/>
              </w:rPr>
              <w:t>d</w:t>
            </w:r>
            <w:r w:rsidRPr="003E33B1">
              <w:rPr>
                <w:rFonts w:ascii="Calibri" w:hAnsi="Calibri" w:cs="Calibri"/>
                <w:sz w:val="18"/>
                <w:szCs w:val="18"/>
                <w:shd w:val="clear" w:color="auto" w:fill="FFFFFF"/>
              </w:rPr>
              <w:t xml:space="preserve">y </w:t>
            </w:r>
            <w:proofErr w:type="spellStart"/>
            <w:r w:rsidRPr="003E33B1">
              <w:rPr>
                <w:rFonts w:ascii="Calibri" w:hAnsi="Calibri" w:cs="Calibri"/>
                <w:sz w:val="18"/>
                <w:szCs w:val="18"/>
                <w:shd w:val="clear" w:color="auto" w:fill="FFFFFF"/>
              </w:rPr>
              <w:t>Runton</w:t>
            </w:r>
            <w:proofErr w:type="spellEnd"/>
            <w:r w:rsidR="00043059" w:rsidRPr="003E33B1">
              <w:rPr>
                <w:rFonts w:ascii="Calibri" w:hAnsi="Calibri" w:cs="Calibri"/>
                <w:sz w:val="18"/>
                <w:szCs w:val="18"/>
                <w:shd w:val="clear" w:color="auto" w:fill="FFFFFF"/>
              </w:rPr>
              <w:t xml:space="preserve"> (Picture book) </w:t>
            </w:r>
          </w:p>
          <w:p w:rsidR="00043059" w:rsidRPr="003E33B1" w:rsidRDefault="00043059" w:rsidP="002C1D25">
            <w:pPr>
              <w:shd w:val="clear" w:color="auto" w:fill="FFFFFF" w:themeFill="background1"/>
              <w:rPr>
                <w:rFonts w:ascii="Calibri" w:hAnsi="Calibri" w:cs="Calibri"/>
                <w:sz w:val="18"/>
                <w:szCs w:val="18"/>
                <w:shd w:val="clear" w:color="auto" w:fill="FFFFFF"/>
              </w:rPr>
            </w:pPr>
          </w:p>
          <w:p w:rsidR="003D7106" w:rsidRPr="003E33B1" w:rsidRDefault="003D7106" w:rsidP="002C1D25">
            <w:pPr>
              <w:shd w:val="clear" w:color="auto" w:fill="FFFFFF" w:themeFill="background1"/>
              <w:rPr>
                <w:rFonts w:ascii="Calibri" w:hAnsi="Calibri" w:cs="Calibri"/>
                <w:sz w:val="18"/>
                <w:szCs w:val="18"/>
                <w:shd w:val="clear" w:color="auto" w:fill="FFFFFF"/>
              </w:rPr>
            </w:pPr>
            <w:r w:rsidRPr="003E33B1">
              <w:rPr>
                <w:rFonts w:ascii="Calibri" w:hAnsi="Calibri" w:cs="Calibri"/>
                <w:sz w:val="18"/>
                <w:szCs w:val="18"/>
                <w:shd w:val="clear" w:color="auto" w:fill="FFFFFF"/>
              </w:rPr>
              <w:t xml:space="preserve">Ray – Alex Latimer </w:t>
            </w:r>
            <w:r w:rsidR="00334F9A" w:rsidRPr="003E33B1">
              <w:rPr>
                <w:rFonts w:ascii="Calibri" w:hAnsi="Calibri" w:cs="Calibri"/>
                <w:sz w:val="18"/>
                <w:szCs w:val="18"/>
                <w:shd w:val="clear" w:color="auto" w:fill="FFFFFF"/>
              </w:rPr>
              <w:t xml:space="preserve">(F) </w:t>
            </w:r>
          </w:p>
          <w:p w:rsidR="00043059" w:rsidRPr="003E33B1" w:rsidRDefault="00043059" w:rsidP="002C1D25">
            <w:pPr>
              <w:shd w:val="clear" w:color="auto" w:fill="FFFFFF" w:themeFill="background1"/>
              <w:rPr>
                <w:rFonts w:ascii="Calibri" w:hAnsi="Calibri" w:cs="Calibri"/>
                <w:sz w:val="18"/>
                <w:szCs w:val="18"/>
                <w:shd w:val="clear" w:color="auto" w:fill="FFFFFF"/>
              </w:rPr>
            </w:pPr>
          </w:p>
          <w:p w:rsidR="002C1D25" w:rsidRPr="003E33B1" w:rsidRDefault="002C1D25" w:rsidP="003D7106">
            <w:pPr>
              <w:shd w:val="clear" w:color="auto" w:fill="FFFFFF" w:themeFill="background1"/>
              <w:rPr>
                <w:rFonts w:ascii="Calibri" w:hAnsi="Calibri" w:cs="Calibri"/>
                <w:sz w:val="18"/>
                <w:szCs w:val="18"/>
                <w:shd w:val="clear" w:color="auto" w:fill="FFFFFF"/>
              </w:rPr>
            </w:pPr>
            <w:r w:rsidRPr="003E33B1">
              <w:rPr>
                <w:rFonts w:ascii="Calibri" w:hAnsi="Calibri" w:cs="Calibri"/>
                <w:sz w:val="18"/>
                <w:szCs w:val="18"/>
                <w:shd w:val="clear" w:color="auto" w:fill="FFFFFF"/>
              </w:rPr>
              <w:t>The owl that was afraid of the dark – Jill Tomlinson</w:t>
            </w:r>
            <w:r w:rsidR="00334F9A" w:rsidRPr="003E33B1">
              <w:rPr>
                <w:rFonts w:ascii="Calibri" w:hAnsi="Calibri" w:cs="Calibri"/>
                <w:sz w:val="18"/>
                <w:szCs w:val="18"/>
                <w:shd w:val="clear" w:color="auto" w:fill="FFFFFF"/>
              </w:rPr>
              <w:t xml:space="preserve"> (f) </w:t>
            </w:r>
          </w:p>
        </w:tc>
        <w:tc>
          <w:tcPr>
            <w:tcW w:w="324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1D25" w:rsidRPr="003E33B1" w:rsidRDefault="002C1D25" w:rsidP="002C1D25">
            <w:pPr>
              <w:rPr>
                <w:sz w:val="18"/>
                <w:szCs w:val="18"/>
              </w:rPr>
            </w:pPr>
            <w:r w:rsidRPr="003E33B1">
              <w:rPr>
                <w:sz w:val="18"/>
                <w:szCs w:val="18"/>
              </w:rPr>
              <w:t xml:space="preserve">Sam plants a sunflower – Kate Petty </w:t>
            </w:r>
            <w:r w:rsidR="00674285" w:rsidRPr="003E33B1">
              <w:rPr>
                <w:sz w:val="18"/>
                <w:szCs w:val="18"/>
              </w:rPr>
              <w:t xml:space="preserve">(f) </w:t>
            </w:r>
          </w:p>
          <w:p w:rsidR="005172F9" w:rsidRPr="003E33B1" w:rsidRDefault="005172F9" w:rsidP="002C1D25">
            <w:pPr>
              <w:rPr>
                <w:sz w:val="18"/>
                <w:szCs w:val="18"/>
              </w:rPr>
            </w:pPr>
          </w:p>
          <w:p w:rsidR="002C1D25" w:rsidRPr="003E33B1" w:rsidRDefault="002C1D25" w:rsidP="002C1D25">
            <w:pPr>
              <w:rPr>
                <w:sz w:val="18"/>
                <w:szCs w:val="18"/>
              </w:rPr>
            </w:pPr>
            <w:r w:rsidRPr="003E33B1">
              <w:rPr>
                <w:sz w:val="18"/>
                <w:szCs w:val="18"/>
              </w:rPr>
              <w:t xml:space="preserve">Oliver’s vegetables – Vivian French </w:t>
            </w:r>
            <w:r w:rsidR="00674285" w:rsidRPr="003E33B1">
              <w:rPr>
                <w:sz w:val="18"/>
                <w:szCs w:val="18"/>
              </w:rPr>
              <w:t xml:space="preserve">(f) </w:t>
            </w:r>
          </w:p>
          <w:p w:rsidR="005172F9" w:rsidRPr="003E33B1" w:rsidRDefault="005172F9" w:rsidP="002C1D25">
            <w:pPr>
              <w:rPr>
                <w:sz w:val="18"/>
                <w:szCs w:val="18"/>
              </w:rPr>
            </w:pPr>
          </w:p>
          <w:p w:rsidR="002C1D25" w:rsidRPr="003E33B1" w:rsidRDefault="002C1D25" w:rsidP="002C1D25">
            <w:pPr>
              <w:rPr>
                <w:sz w:val="18"/>
                <w:szCs w:val="18"/>
              </w:rPr>
            </w:pPr>
            <w:r w:rsidRPr="003E33B1">
              <w:rPr>
                <w:sz w:val="18"/>
                <w:szCs w:val="18"/>
              </w:rPr>
              <w:t xml:space="preserve">Lulu Loves flowers – Anna </w:t>
            </w:r>
            <w:proofErr w:type="spellStart"/>
            <w:r w:rsidRPr="003E33B1">
              <w:rPr>
                <w:sz w:val="18"/>
                <w:szCs w:val="18"/>
              </w:rPr>
              <w:t>McQuinn</w:t>
            </w:r>
            <w:proofErr w:type="spellEnd"/>
            <w:r w:rsidR="00674285" w:rsidRPr="003E33B1">
              <w:rPr>
                <w:sz w:val="18"/>
                <w:szCs w:val="18"/>
              </w:rPr>
              <w:t xml:space="preserve"> (f) </w:t>
            </w:r>
          </w:p>
          <w:p w:rsidR="005172F9" w:rsidRPr="003E33B1" w:rsidRDefault="005172F9" w:rsidP="002C1D25">
            <w:pPr>
              <w:rPr>
                <w:sz w:val="18"/>
                <w:szCs w:val="18"/>
              </w:rPr>
            </w:pPr>
          </w:p>
          <w:p w:rsidR="005172F9" w:rsidRPr="003E33B1" w:rsidRDefault="005172F9" w:rsidP="002C1D25">
            <w:pPr>
              <w:rPr>
                <w:sz w:val="18"/>
                <w:szCs w:val="18"/>
              </w:rPr>
            </w:pPr>
          </w:p>
          <w:p w:rsidR="005172F9" w:rsidRPr="003E33B1" w:rsidRDefault="005172F9" w:rsidP="002C1D25">
            <w:pPr>
              <w:rPr>
                <w:sz w:val="18"/>
                <w:szCs w:val="18"/>
              </w:rPr>
            </w:pPr>
          </w:p>
        </w:tc>
        <w:tc>
          <w:tcPr>
            <w:tcW w:w="301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1517" w:rsidRPr="003E33B1" w:rsidRDefault="00C91517" w:rsidP="002C1D25">
            <w:pPr>
              <w:rPr>
                <w:sz w:val="18"/>
                <w:szCs w:val="18"/>
              </w:rPr>
            </w:pPr>
            <w:r w:rsidRPr="003E33B1">
              <w:rPr>
                <w:sz w:val="18"/>
                <w:szCs w:val="18"/>
              </w:rPr>
              <w:t xml:space="preserve">The High Street – Alice Melvin (f) </w:t>
            </w:r>
          </w:p>
          <w:p w:rsidR="006E3051" w:rsidRPr="003E33B1" w:rsidRDefault="006E3051" w:rsidP="002C1D25">
            <w:pPr>
              <w:rPr>
                <w:sz w:val="18"/>
                <w:szCs w:val="18"/>
              </w:rPr>
            </w:pPr>
          </w:p>
          <w:p w:rsidR="006E3051" w:rsidRPr="003E33B1" w:rsidRDefault="006E3051" w:rsidP="002C1D25">
            <w:pPr>
              <w:rPr>
                <w:sz w:val="18"/>
                <w:szCs w:val="18"/>
              </w:rPr>
            </w:pPr>
          </w:p>
          <w:p w:rsidR="00C91517" w:rsidRPr="003E33B1" w:rsidRDefault="00C91517" w:rsidP="002C1D25">
            <w:pPr>
              <w:rPr>
                <w:sz w:val="18"/>
                <w:szCs w:val="18"/>
              </w:rPr>
            </w:pPr>
          </w:p>
          <w:p w:rsidR="002C1D25" w:rsidRPr="003E33B1" w:rsidRDefault="00C91517" w:rsidP="002C1D25">
            <w:pPr>
              <w:rPr>
                <w:sz w:val="18"/>
                <w:szCs w:val="18"/>
              </w:rPr>
            </w:pPr>
            <w:r w:rsidRPr="003E33B1">
              <w:rPr>
                <w:sz w:val="18"/>
                <w:szCs w:val="18"/>
              </w:rPr>
              <w:t xml:space="preserve"> </w:t>
            </w:r>
          </w:p>
        </w:tc>
        <w:tc>
          <w:tcPr>
            <w:tcW w:w="3510" w:type="dxa"/>
            <w:gridSpan w:val="5"/>
          </w:tcPr>
          <w:p w:rsidR="00C8084B" w:rsidRPr="003E33B1" w:rsidRDefault="002C1D25" w:rsidP="002C1D25">
            <w:pPr>
              <w:rPr>
                <w:sz w:val="18"/>
                <w:szCs w:val="18"/>
              </w:rPr>
            </w:pPr>
            <w:r w:rsidRPr="003E33B1">
              <w:rPr>
                <w:sz w:val="18"/>
                <w:szCs w:val="18"/>
              </w:rPr>
              <w:t>Let’s go</w:t>
            </w:r>
            <w:r w:rsidR="00C8084B" w:rsidRPr="003E33B1">
              <w:rPr>
                <w:sz w:val="18"/>
                <w:szCs w:val="18"/>
              </w:rPr>
              <w:t xml:space="preserve"> to the seaside – Carly Hart </w:t>
            </w:r>
          </w:p>
          <w:p w:rsidR="00C8084B" w:rsidRPr="003E33B1" w:rsidRDefault="00C8084B" w:rsidP="002C1D25">
            <w:pPr>
              <w:rPr>
                <w:sz w:val="18"/>
                <w:szCs w:val="18"/>
              </w:rPr>
            </w:pPr>
          </w:p>
          <w:p w:rsidR="002C1D25" w:rsidRPr="003E33B1" w:rsidRDefault="002C1D25" w:rsidP="002C1D25">
            <w:pPr>
              <w:rPr>
                <w:sz w:val="18"/>
                <w:szCs w:val="18"/>
              </w:rPr>
            </w:pPr>
            <w:r w:rsidRPr="003E33B1">
              <w:rPr>
                <w:sz w:val="18"/>
                <w:szCs w:val="18"/>
              </w:rPr>
              <w:t>Look what I found at the seaside,</w:t>
            </w:r>
            <w:r w:rsidR="00C8084B" w:rsidRPr="003E33B1">
              <w:rPr>
                <w:sz w:val="18"/>
                <w:szCs w:val="18"/>
              </w:rPr>
              <w:t xml:space="preserve"> - Moira Butterfield &amp; Jesus Verona </w:t>
            </w:r>
            <w:r w:rsidRPr="003E33B1">
              <w:rPr>
                <w:sz w:val="18"/>
                <w:szCs w:val="18"/>
              </w:rPr>
              <w:t xml:space="preserve"> </w:t>
            </w:r>
          </w:p>
          <w:p w:rsidR="00674285" w:rsidRPr="003E33B1" w:rsidRDefault="00674285" w:rsidP="002C1D25">
            <w:pPr>
              <w:rPr>
                <w:sz w:val="18"/>
                <w:szCs w:val="18"/>
              </w:rPr>
            </w:pPr>
          </w:p>
          <w:p w:rsidR="002C1D25" w:rsidRPr="003E33B1" w:rsidRDefault="002C1D25" w:rsidP="002C1D25">
            <w:pPr>
              <w:rPr>
                <w:sz w:val="18"/>
                <w:szCs w:val="18"/>
              </w:rPr>
            </w:pPr>
            <w:r w:rsidRPr="003E33B1">
              <w:rPr>
                <w:sz w:val="18"/>
                <w:szCs w:val="18"/>
              </w:rPr>
              <w:t xml:space="preserve">Billy’s Bucket – </w:t>
            </w:r>
            <w:proofErr w:type="spellStart"/>
            <w:r w:rsidR="00281075" w:rsidRPr="003E33B1">
              <w:rPr>
                <w:sz w:val="18"/>
                <w:szCs w:val="18"/>
              </w:rPr>
              <w:t>Kes</w:t>
            </w:r>
            <w:proofErr w:type="spellEnd"/>
            <w:r w:rsidR="00281075" w:rsidRPr="003E33B1">
              <w:rPr>
                <w:sz w:val="18"/>
                <w:szCs w:val="18"/>
              </w:rPr>
              <w:t xml:space="preserve"> </w:t>
            </w:r>
            <w:proofErr w:type="spellStart"/>
            <w:r w:rsidR="00281075" w:rsidRPr="003E33B1">
              <w:rPr>
                <w:sz w:val="18"/>
                <w:szCs w:val="18"/>
              </w:rPr>
              <w:t>Gray</w:t>
            </w:r>
            <w:proofErr w:type="spellEnd"/>
            <w:r w:rsidR="00281075" w:rsidRPr="003E33B1">
              <w:rPr>
                <w:sz w:val="18"/>
                <w:szCs w:val="18"/>
              </w:rPr>
              <w:t xml:space="preserve"> &amp; </w:t>
            </w:r>
            <w:r w:rsidRPr="003E33B1">
              <w:rPr>
                <w:sz w:val="18"/>
                <w:szCs w:val="18"/>
              </w:rPr>
              <w:t xml:space="preserve">Garry Parsons </w:t>
            </w:r>
          </w:p>
          <w:p w:rsidR="00281075" w:rsidRPr="003E33B1" w:rsidRDefault="00281075" w:rsidP="002C1D25">
            <w:pPr>
              <w:rPr>
                <w:sz w:val="18"/>
                <w:szCs w:val="18"/>
              </w:rPr>
            </w:pPr>
          </w:p>
          <w:p w:rsidR="00281075" w:rsidRPr="003E33B1" w:rsidRDefault="00281075" w:rsidP="002C1D25">
            <w:pPr>
              <w:rPr>
                <w:sz w:val="18"/>
                <w:szCs w:val="18"/>
              </w:rPr>
            </w:pPr>
            <w:r w:rsidRPr="003E33B1">
              <w:rPr>
                <w:sz w:val="18"/>
                <w:szCs w:val="18"/>
              </w:rPr>
              <w:t xml:space="preserve">The storm Whale – Benji Davies </w:t>
            </w:r>
          </w:p>
          <w:p w:rsidR="00281075" w:rsidRPr="003E33B1" w:rsidRDefault="00281075" w:rsidP="002C1D25">
            <w:pPr>
              <w:rPr>
                <w:sz w:val="18"/>
                <w:szCs w:val="18"/>
              </w:rPr>
            </w:pPr>
          </w:p>
          <w:p w:rsidR="00281075" w:rsidRPr="003E33B1" w:rsidRDefault="00281075" w:rsidP="002C1D25">
            <w:pPr>
              <w:rPr>
                <w:sz w:val="18"/>
                <w:szCs w:val="18"/>
              </w:rPr>
            </w:pPr>
            <w:r w:rsidRPr="003E33B1">
              <w:rPr>
                <w:sz w:val="18"/>
                <w:szCs w:val="18"/>
              </w:rPr>
              <w:t>The Beach Puppy – Holly Webb</w:t>
            </w:r>
          </w:p>
          <w:p w:rsidR="00674285" w:rsidRPr="003E33B1" w:rsidRDefault="00674285" w:rsidP="002C1D25">
            <w:pPr>
              <w:rPr>
                <w:sz w:val="18"/>
                <w:szCs w:val="18"/>
              </w:rPr>
            </w:pPr>
          </w:p>
          <w:p w:rsidR="00674285" w:rsidRPr="003E33B1" w:rsidRDefault="00674285" w:rsidP="002C1D25">
            <w:pPr>
              <w:rPr>
                <w:sz w:val="18"/>
                <w:szCs w:val="18"/>
              </w:rPr>
            </w:pPr>
            <w:r w:rsidRPr="003E33B1">
              <w:rPr>
                <w:sz w:val="18"/>
                <w:szCs w:val="18"/>
              </w:rPr>
              <w:t xml:space="preserve">A day for Sandcastles – </w:t>
            </w:r>
            <w:proofErr w:type="spellStart"/>
            <w:r w:rsidRPr="003E33B1">
              <w:rPr>
                <w:sz w:val="18"/>
                <w:szCs w:val="18"/>
              </w:rPr>
              <w:t>JonArno</w:t>
            </w:r>
            <w:proofErr w:type="spellEnd"/>
            <w:r w:rsidRPr="003E33B1">
              <w:rPr>
                <w:sz w:val="18"/>
                <w:szCs w:val="18"/>
              </w:rPr>
              <w:t xml:space="preserve"> Lawson (picture book) </w:t>
            </w:r>
          </w:p>
        </w:tc>
      </w:tr>
      <w:tr w:rsidR="002C1D25" w:rsidTr="00A633D4">
        <w:trPr>
          <w:trHeight w:val="430"/>
        </w:trPr>
        <w:tc>
          <w:tcPr>
            <w:tcW w:w="2702" w:type="dxa"/>
            <w:gridSpan w:val="2"/>
          </w:tcPr>
          <w:p w:rsidR="002C1D25" w:rsidRPr="00526BB8" w:rsidRDefault="002C1D25" w:rsidP="002C1D25">
            <w:pPr>
              <w:rPr>
                <w:b/>
              </w:rPr>
            </w:pPr>
            <w:r w:rsidRPr="00526BB8">
              <w:rPr>
                <w:b/>
              </w:rPr>
              <w:t xml:space="preserve">Awe and wonder events  </w:t>
            </w:r>
          </w:p>
        </w:tc>
        <w:tc>
          <w:tcPr>
            <w:tcW w:w="2822" w:type="dxa"/>
            <w:gridSpan w:val="3"/>
          </w:tcPr>
          <w:p w:rsidR="002C1D25" w:rsidRPr="003E33B1" w:rsidRDefault="002C1D25" w:rsidP="002C1D25">
            <w:pPr>
              <w:rPr>
                <w:sz w:val="18"/>
                <w:szCs w:val="18"/>
              </w:rPr>
            </w:pPr>
            <w:r w:rsidRPr="003E33B1">
              <w:rPr>
                <w:sz w:val="18"/>
                <w:szCs w:val="18"/>
              </w:rPr>
              <w:t xml:space="preserve">Visit to </w:t>
            </w:r>
            <w:proofErr w:type="spellStart"/>
            <w:r w:rsidRPr="003E33B1">
              <w:rPr>
                <w:sz w:val="18"/>
                <w:szCs w:val="18"/>
              </w:rPr>
              <w:t>Conisbrough</w:t>
            </w:r>
            <w:proofErr w:type="spellEnd"/>
            <w:r w:rsidRPr="003E33B1">
              <w:rPr>
                <w:sz w:val="18"/>
                <w:szCs w:val="18"/>
              </w:rPr>
              <w:t xml:space="preserve"> Castle </w:t>
            </w:r>
          </w:p>
        </w:tc>
        <w:tc>
          <w:tcPr>
            <w:tcW w:w="324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1D25" w:rsidRPr="003E33B1" w:rsidRDefault="002C1D25" w:rsidP="002C1D25">
            <w:pPr>
              <w:rPr>
                <w:sz w:val="18"/>
                <w:szCs w:val="18"/>
              </w:rPr>
            </w:pPr>
            <w:r w:rsidRPr="003E33B1">
              <w:rPr>
                <w:sz w:val="18"/>
                <w:szCs w:val="18"/>
              </w:rPr>
              <w:t xml:space="preserve">Diwali celebration </w:t>
            </w:r>
          </w:p>
          <w:p w:rsidR="0029310F" w:rsidRPr="003E33B1" w:rsidRDefault="0029310F" w:rsidP="002C1D25">
            <w:pPr>
              <w:rPr>
                <w:sz w:val="18"/>
                <w:szCs w:val="18"/>
              </w:rPr>
            </w:pPr>
          </w:p>
          <w:p w:rsidR="002C1D25" w:rsidRPr="003E33B1" w:rsidRDefault="002C1D25" w:rsidP="002C1D25">
            <w:pPr>
              <w:rPr>
                <w:sz w:val="18"/>
                <w:szCs w:val="18"/>
              </w:rPr>
            </w:pPr>
            <w:r w:rsidRPr="003E33B1">
              <w:rPr>
                <w:sz w:val="18"/>
                <w:szCs w:val="18"/>
              </w:rPr>
              <w:t xml:space="preserve">Visiting Christmas lights in community </w:t>
            </w:r>
          </w:p>
        </w:tc>
        <w:tc>
          <w:tcPr>
            <w:tcW w:w="277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1D25" w:rsidRPr="003E33B1" w:rsidRDefault="00334F9A" w:rsidP="002C1D25">
            <w:pPr>
              <w:rPr>
                <w:sz w:val="18"/>
                <w:szCs w:val="18"/>
              </w:rPr>
            </w:pPr>
            <w:r w:rsidRPr="003E33B1">
              <w:rPr>
                <w:sz w:val="18"/>
                <w:szCs w:val="18"/>
              </w:rPr>
              <w:t xml:space="preserve">Shadow puppet theatre </w:t>
            </w:r>
          </w:p>
          <w:p w:rsidR="00334F9A" w:rsidRPr="003E33B1" w:rsidRDefault="00334F9A" w:rsidP="002C1D25">
            <w:pPr>
              <w:rPr>
                <w:sz w:val="18"/>
                <w:szCs w:val="18"/>
              </w:rPr>
            </w:pPr>
          </w:p>
          <w:p w:rsidR="0025785F" w:rsidRPr="003E33B1" w:rsidRDefault="0025785F" w:rsidP="002C1D25">
            <w:pPr>
              <w:rPr>
                <w:sz w:val="18"/>
                <w:szCs w:val="18"/>
              </w:rPr>
            </w:pPr>
            <w:r w:rsidRPr="003E33B1">
              <w:rPr>
                <w:sz w:val="18"/>
                <w:szCs w:val="18"/>
              </w:rPr>
              <w:t xml:space="preserve">Explorer dome – light and dark </w:t>
            </w:r>
          </w:p>
          <w:p w:rsidR="00334F9A" w:rsidRPr="003E33B1" w:rsidRDefault="00334F9A" w:rsidP="002C1D25">
            <w:pPr>
              <w:rPr>
                <w:sz w:val="18"/>
                <w:szCs w:val="18"/>
              </w:rPr>
            </w:pPr>
          </w:p>
        </w:tc>
        <w:tc>
          <w:tcPr>
            <w:tcW w:w="324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1D25" w:rsidRPr="003E33B1" w:rsidRDefault="00144191" w:rsidP="002C1D25">
            <w:pPr>
              <w:rPr>
                <w:sz w:val="18"/>
                <w:szCs w:val="18"/>
              </w:rPr>
            </w:pPr>
            <w:r w:rsidRPr="003E33B1">
              <w:rPr>
                <w:sz w:val="18"/>
                <w:szCs w:val="18"/>
              </w:rPr>
              <w:t>Visiting garden centre to buy seeds, p</w:t>
            </w:r>
            <w:r w:rsidR="005172F9" w:rsidRPr="003E33B1">
              <w:rPr>
                <w:sz w:val="18"/>
                <w:szCs w:val="18"/>
              </w:rPr>
              <w:t>lanting and growing a sunflower</w:t>
            </w:r>
            <w:r w:rsidRPr="003E33B1">
              <w:rPr>
                <w:sz w:val="18"/>
                <w:szCs w:val="18"/>
              </w:rPr>
              <w:t xml:space="preserve"> from seed. </w:t>
            </w:r>
          </w:p>
          <w:p w:rsidR="00144191" w:rsidRPr="003E33B1" w:rsidRDefault="00144191" w:rsidP="002C1D25">
            <w:pPr>
              <w:rPr>
                <w:sz w:val="18"/>
                <w:szCs w:val="18"/>
              </w:rPr>
            </w:pPr>
          </w:p>
          <w:p w:rsidR="005172F9" w:rsidRPr="003E33B1" w:rsidRDefault="005172F9" w:rsidP="002C1D25">
            <w:pPr>
              <w:rPr>
                <w:sz w:val="18"/>
                <w:szCs w:val="18"/>
              </w:rPr>
            </w:pPr>
            <w:r w:rsidRPr="003E33B1">
              <w:rPr>
                <w:sz w:val="18"/>
                <w:szCs w:val="18"/>
              </w:rPr>
              <w:t xml:space="preserve">Allotment visit </w:t>
            </w:r>
          </w:p>
          <w:p w:rsidR="00144191" w:rsidRPr="003E33B1" w:rsidRDefault="00144191" w:rsidP="002C1D25">
            <w:pPr>
              <w:rPr>
                <w:sz w:val="18"/>
                <w:szCs w:val="18"/>
              </w:rPr>
            </w:pPr>
          </w:p>
          <w:p w:rsidR="005172F9" w:rsidRPr="003E33B1" w:rsidRDefault="00144191" w:rsidP="002C1D25">
            <w:pPr>
              <w:rPr>
                <w:sz w:val="18"/>
                <w:szCs w:val="18"/>
              </w:rPr>
            </w:pPr>
            <w:r w:rsidRPr="003E33B1">
              <w:rPr>
                <w:sz w:val="18"/>
                <w:szCs w:val="18"/>
              </w:rPr>
              <w:t>Setting up a</w:t>
            </w:r>
            <w:r w:rsidR="00552A40" w:rsidRPr="003E33B1">
              <w:rPr>
                <w:sz w:val="18"/>
                <w:szCs w:val="18"/>
              </w:rPr>
              <w:t xml:space="preserve"> classroom garden </w:t>
            </w:r>
          </w:p>
        </w:tc>
        <w:tc>
          <w:tcPr>
            <w:tcW w:w="3014" w:type="dxa"/>
            <w:gridSpan w:val="3"/>
          </w:tcPr>
          <w:p w:rsidR="002C1D25" w:rsidRPr="003E33B1" w:rsidRDefault="002C1D25" w:rsidP="002C1D25">
            <w:pPr>
              <w:rPr>
                <w:sz w:val="18"/>
                <w:szCs w:val="18"/>
              </w:rPr>
            </w:pPr>
            <w:r w:rsidRPr="003E33B1">
              <w:rPr>
                <w:sz w:val="18"/>
                <w:szCs w:val="18"/>
              </w:rPr>
              <w:t>Local Walks</w:t>
            </w:r>
            <w:r w:rsidR="006E3051" w:rsidRPr="003E33B1">
              <w:rPr>
                <w:sz w:val="18"/>
                <w:szCs w:val="18"/>
              </w:rPr>
              <w:t xml:space="preserve"> – Maltby High Street </w:t>
            </w:r>
          </w:p>
          <w:p w:rsidR="0029310F" w:rsidRPr="003E33B1" w:rsidRDefault="0029310F" w:rsidP="002C1D25">
            <w:pPr>
              <w:rPr>
                <w:sz w:val="18"/>
                <w:szCs w:val="18"/>
              </w:rPr>
            </w:pPr>
          </w:p>
          <w:p w:rsidR="002C1D25" w:rsidRPr="003E33B1" w:rsidRDefault="002C1D25" w:rsidP="002C1D25">
            <w:pPr>
              <w:rPr>
                <w:sz w:val="18"/>
                <w:szCs w:val="18"/>
              </w:rPr>
            </w:pPr>
            <w:r w:rsidRPr="003E33B1">
              <w:rPr>
                <w:sz w:val="18"/>
                <w:szCs w:val="18"/>
              </w:rPr>
              <w:t xml:space="preserve">Roche Abbey visit </w:t>
            </w:r>
          </w:p>
        </w:tc>
        <w:tc>
          <w:tcPr>
            <w:tcW w:w="3510" w:type="dxa"/>
            <w:gridSpan w:val="5"/>
          </w:tcPr>
          <w:p w:rsidR="002C1D25" w:rsidRPr="003E33B1" w:rsidRDefault="002C1D25" w:rsidP="002C1D25">
            <w:pPr>
              <w:rPr>
                <w:sz w:val="18"/>
                <w:szCs w:val="18"/>
              </w:rPr>
            </w:pPr>
            <w:r w:rsidRPr="003E33B1">
              <w:rPr>
                <w:sz w:val="18"/>
                <w:szCs w:val="18"/>
              </w:rPr>
              <w:t xml:space="preserve">Visit to Cleethorpes </w:t>
            </w:r>
          </w:p>
          <w:p w:rsidR="0029310F" w:rsidRPr="003E33B1" w:rsidRDefault="0029310F" w:rsidP="002C1D25">
            <w:pPr>
              <w:rPr>
                <w:sz w:val="18"/>
                <w:szCs w:val="18"/>
              </w:rPr>
            </w:pPr>
          </w:p>
          <w:p w:rsidR="002C1D25" w:rsidRPr="003E33B1" w:rsidRDefault="002C1D25" w:rsidP="002C1D25">
            <w:pPr>
              <w:rPr>
                <w:sz w:val="18"/>
                <w:szCs w:val="18"/>
              </w:rPr>
            </w:pPr>
            <w:r w:rsidRPr="003E33B1">
              <w:rPr>
                <w:sz w:val="18"/>
                <w:szCs w:val="18"/>
              </w:rPr>
              <w:t xml:space="preserve">Seaside beach day in school </w:t>
            </w:r>
          </w:p>
        </w:tc>
      </w:tr>
      <w:tr w:rsidR="002C1D25" w:rsidTr="00A633D4">
        <w:trPr>
          <w:trHeight w:val="1074"/>
        </w:trPr>
        <w:tc>
          <w:tcPr>
            <w:tcW w:w="2702" w:type="dxa"/>
            <w:gridSpan w:val="2"/>
          </w:tcPr>
          <w:p w:rsidR="002C1D25" w:rsidRPr="00526BB8" w:rsidRDefault="002C1D25" w:rsidP="002C1D25">
            <w:pPr>
              <w:rPr>
                <w:b/>
              </w:rPr>
            </w:pPr>
            <w:r w:rsidRPr="00526BB8">
              <w:rPr>
                <w:b/>
              </w:rPr>
              <w:t xml:space="preserve">Key vocabulary </w:t>
            </w:r>
          </w:p>
        </w:tc>
        <w:tc>
          <w:tcPr>
            <w:tcW w:w="2822" w:type="dxa"/>
            <w:gridSpan w:val="3"/>
          </w:tcPr>
          <w:p w:rsidR="002C1D25" w:rsidRPr="003E33B1" w:rsidRDefault="002C1D25" w:rsidP="002C1D25">
            <w:pPr>
              <w:rPr>
                <w:sz w:val="18"/>
                <w:szCs w:val="18"/>
              </w:rPr>
            </w:pPr>
            <w:r w:rsidRPr="003E33B1">
              <w:rPr>
                <w:sz w:val="18"/>
                <w:szCs w:val="18"/>
              </w:rPr>
              <w:t xml:space="preserve">castle, turret, tunnel, bailey, drawbridge, moat, battlements, keep, </w:t>
            </w:r>
          </w:p>
          <w:p w:rsidR="005172F9" w:rsidRPr="003E33B1" w:rsidRDefault="005172F9" w:rsidP="002C1D25">
            <w:pPr>
              <w:rPr>
                <w:sz w:val="18"/>
                <w:szCs w:val="18"/>
                <w:highlight w:val="magenta"/>
              </w:rPr>
            </w:pPr>
          </w:p>
        </w:tc>
        <w:tc>
          <w:tcPr>
            <w:tcW w:w="324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1D25" w:rsidRPr="003E33B1" w:rsidRDefault="002C1D25" w:rsidP="002C1D25">
            <w:pPr>
              <w:rPr>
                <w:sz w:val="18"/>
                <w:szCs w:val="18"/>
              </w:rPr>
            </w:pPr>
            <w:r w:rsidRPr="003E33B1">
              <w:rPr>
                <w:sz w:val="18"/>
                <w:szCs w:val="18"/>
              </w:rPr>
              <w:t>Belief</w:t>
            </w:r>
            <w:r w:rsidR="00144191" w:rsidRPr="003E33B1">
              <w:rPr>
                <w:sz w:val="18"/>
                <w:szCs w:val="18"/>
              </w:rPr>
              <w:t xml:space="preserve">, </w:t>
            </w:r>
            <w:r w:rsidRPr="003E33B1">
              <w:rPr>
                <w:sz w:val="18"/>
                <w:szCs w:val="18"/>
              </w:rPr>
              <w:t>Celebrate</w:t>
            </w:r>
            <w:r w:rsidR="00144191" w:rsidRPr="003E33B1">
              <w:rPr>
                <w:sz w:val="18"/>
                <w:szCs w:val="18"/>
              </w:rPr>
              <w:t xml:space="preserve">, </w:t>
            </w:r>
            <w:r w:rsidR="00C8084B" w:rsidRPr="003E33B1">
              <w:rPr>
                <w:sz w:val="18"/>
                <w:szCs w:val="18"/>
              </w:rPr>
              <w:t xml:space="preserve">festivals, </w:t>
            </w:r>
            <w:r w:rsidRPr="003E33B1">
              <w:rPr>
                <w:sz w:val="18"/>
                <w:szCs w:val="18"/>
              </w:rPr>
              <w:t>Christmas</w:t>
            </w:r>
            <w:r w:rsidR="00144191" w:rsidRPr="003E33B1">
              <w:rPr>
                <w:sz w:val="18"/>
                <w:szCs w:val="18"/>
              </w:rPr>
              <w:t xml:space="preserve">, </w:t>
            </w:r>
            <w:r w:rsidRPr="003E33B1">
              <w:rPr>
                <w:sz w:val="18"/>
                <w:szCs w:val="18"/>
              </w:rPr>
              <w:t>Diwali</w:t>
            </w:r>
            <w:r w:rsidR="00144191" w:rsidRPr="003E33B1">
              <w:rPr>
                <w:sz w:val="18"/>
                <w:szCs w:val="18"/>
              </w:rPr>
              <w:t>, d</w:t>
            </w:r>
            <w:r w:rsidRPr="003E33B1">
              <w:rPr>
                <w:sz w:val="18"/>
                <w:szCs w:val="18"/>
              </w:rPr>
              <w:t>ifferent</w:t>
            </w:r>
            <w:r w:rsidR="00144191" w:rsidRPr="003E33B1">
              <w:rPr>
                <w:sz w:val="18"/>
                <w:szCs w:val="18"/>
              </w:rPr>
              <w:t xml:space="preserve">, </w:t>
            </w:r>
          </w:p>
        </w:tc>
        <w:tc>
          <w:tcPr>
            <w:tcW w:w="277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1D25" w:rsidRPr="003E33B1" w:rsidRDefault="005172F9" w:rsidP="002C1D25">
            <w:pPr>
              <w:rPr>
                <w:sz w:val="18"/>
                <w:szCs w:val="18"/>
              </w:rPr>
            </w:pPr>
            <w:r w:rsidRPr="003E33B1">
              <w:rPr>
                <w:sz w:val="18"/>
                <w:szCs w:val="18"/>
              </w:rPr>
              <w:t xml:space="preserve">Sun, moon, stars, </w:t>
            </w:r>
            <w:r w:rsidR="002C1D25" w:rsidRPr="003E33B1">
              <w:rPr>
                <w:sz w:val="18"/>
                <w:szCs w:val="18"/>
              </w:rPr>
              <w:t>Night, Day, candle, torch, light bulb, lamp, Natural, Manmade, Light, Source</w:t>
            </w:r>
          </w:p>
          <w:p w:rsidR="002C1D25" w:rsidRPr="003E33B1" w:rsidRDefault="002C1D25" w:rsidP="002C1D25">
            <w:pPr>
              <w:rPr>
                <w:sz w:val="18"/>
                <w:szCs w:val="18"/>
              </w:rPr>
            </w:pPr>
            <w:r w:rsidRPr="003E33B1">
              <w:rPr>
                <w:sz w:val="18"/>
                <w:szCs w:val="18"/>
              </w:rPr>
              <w:t>Reflection, Reflect, Shadows, opaqu</w:t>
            </w:r>
            <w:r w:rsidR="005172F9" w:rsidRPr="003E33B1">
              <w:rPr>
                <w:sz w:val="18"/>
                <w:szCs w:val="18"/>
              </w:rPr>
              <w:t>e</w:t>
            </w:r>
          </w:p>
        </w:tc>
        <w:tc>
          <w:tcPr>
            <w:tcW w:w="324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1D25" w:rsidRPr="003E33B1" w:rsidRDefault="005172F9" w:rsidP="00552A40">
            <w:pPr>
              <w:rPr>
                <w:sz w:val="18"/>
                <w:szCs w:val="18"/>
              </w:rPr>
            </w:pPr>
            <w:r w:rsidRPr="003E33B1">
              <w:rPr>
                <w:sz w:val="18"/>
                <w:szCs w:val="18"/>
              </w:rPr>
              <w:t xml:space="preserve">flower, seeds, soil, sunlight, water, </w:t>
            </w:r>
            <w:r w:rsidR="00552A40" w:rsidRPr="003E33B1">
              <w:rPr>
                <w:sz w:val="18"/>
                <w:szCs w:val="18"/>
              </w:rPr>
              <w:t>shoots, l</w:t>
            </w:r>
            <w:r w:rsidRPr="003E33B1">
              <w:rPr>
                <w:sz w:val="18"/>
                <w:szCs w:val="18"/>
              </w:rPr>
              <w:t xml:space="preserve">eaves, </w:t>
            </w:r>
            <w:r w:rsidR="00144191" w:rsidRPr="003E33B1">
              <w:rPr>
                <w:sz w:val="18"/>
                <w:szCs w:val="18"/>
              </w:rPr>
              <w:t xml:space="preserve">petals, stem, vegetables, potatoes, carrot, spinach, rhubarb, cabbage, beetroot, peas, </w:t>
            </w:r>
          </w:p>
        </w:tc>
        <w:tc>
          <w:tcPr>
            <w:tcW w:w="3014" w:type="dxa"/>
            <w:gridSpan w:val="3"/>
          </w:tcPr>
          <w:p w:rsidR="002C1D25" w:rsidRPr="003E33B1" w:rsidRDefault="002C1D25" w:rsidP="002C1D25">
            <w:pPr>
              <w:rPr>
                <w:sz w:val="18"/>
                <w:szCs w:val="18"/>
              </w:rPr>
            </w:pPr>
            <w:r w:rsidRPr="003E33B1">
              <w:rPr>
                <w:sz w:val="18"/>
                <w:szCs w:val="18"/>
              </w:rPr>
              <w:t>School, old, new, now, past, Maltby, shops, map, hill, road, town, north, south, east, west Abbey</w:t>
            </w:r>
          </w:p>
          <w:p w:rsidR="002C1D25" w:rsidRPr="003E33B1" w:rsidRDefault="002C1D25" w:rsidP="002C1D25">
            <w:pPr>
              <w:rPr>
                <w:sz w:val="18"/>
                <w:szCs w:val="18"/>
              </w:rPr>
            </w:pPr>
          </w:p>
          <w:p w:rsidR="002C1D25" w:rsidRPr="003E33B1" w:rsidRDefault="002C1D25" w:rsidP="002C1D25">
            <w:pPr>
              <w:rPr>
                <w:sz w:val="18"/>
                <w:szCs w:val="18"/>
              </w:rPr>
            </w:pPr>
          </w:p>
        </w:tc>
        <w:tc>
          <w:tcPr>
            <w:tcW w:w="3510" w:type="dxa"/>
            <w:gridSpan w:val="5"/>
          </w:tcPr>
          <w:p w:rsidR="002C1D25" w:rsidRPr="003E33B1" w:rsidRDefault="002C1D25" w:rsidP="002C1D25">
            <w:pPr>
              <w:rPr>
                <w:sz w:val="18"/>
                <w:szCs w:val="18"/>
              </w:rPr>
            </w:pPr>
            <w:r w:rsidRPr="003E33B1">
              <w:rPr>
                <w:sz w:val="18"/>
                <w:szCs w:val="18"/>
              </w:rPr>
              <w:t xml:space="preserve">beach, cliff, coast, </w:t>
            </w:r>
            <w:r w:rsidR="00674285" w:rsidRPr="003E33B1">
              <w:rPr>
                <w:sz w:val="18"/>
                <w:szCs w:val="18"/>
              </w:rPr>
              <w:t xml:space="preserve">rockpool, gulls, sea, waves, sand, crab, </w:t>
            </w:r>
            <w:r w:rsidR="00C8084B" w:rsidRPr="003E33B1">
              <w:rPr>
                <w:sz w:val="18"/>
                <w:szCs w:val="18"/>
              </w:rPr>
              <w:t xml:space="preserve">seaweed, shells, whale, </w:t>
            </w:r>
          </w:p>
          <w:p w:rsidR="00674285" w:rsidRPr="003E33B1" w:rsidRDefault="00674285" w:rsidP="002C1D25">
            <w:pPr>
              <w:rPr>
                <w:sz w:val="18"/>
                <w:szCs w:val="18"/>
              </w:rPr>
            </w:pPr>
          </w:p>
        </w:tc>
      </w:tr>
      <w:tr w:rsidR="002C1D25" w:rsidTr="00A633D4">
        <w:trPr>
          <w:trHeight w:val="430"/>
        </w:trPr>
        <w:tc>
          <w:tcPr>
            <w:tcW w:w="2702" w:type="dxa"/>
            <w:gridSpan w:val="2"/>
          </w:tcPr>
          <w:p w:rsidR="002C1D25" w:rsidRPr="003E33B1" w:rsidRDefault="002C1D25" w:rsidP="002C1D25">
            <w:pPr>
              <w:rPr>
                <w:b/>
              </w:rPr>
            </w:pPr>
            <w:r w:rsidRPr="003E33B1">
              <w:rPr>
                <w:b/>
              </w:rPr>
              <w:t xml:space="preserve">Understanding of the World  </w:t>
            </w:r>
          </w:p>
        </w:tc>
        <w:tc>
          <w:tcPr>
            <w:tcW w:w="2822" w:type="dxa"/>
            <w:gridSpan w:val="3"/>
          </w:tcPr>
          <w:p w:rsidR="002C1D25" w:rsidRPr="003E33B1" w:rsidRDefault="000362C8" w:rsidP="002C1D25">
            <w:pPr>
              <w:rPr>
                <w:rStyle w:val="Hyperlink"/>
                <w:color w:val="auto"/>
                <w:sz w:val="18"/>
                <w:szCs w:val="18"/>
              </w:rPr>
            </w:pPr>
            <w:r w:rsidRPr="003E33B1">
              <w:rPr>
                <w:b/>
                <w:sz w:val="18"/>
                <w:szCs w:val="18"/>
              </w:rPr>
              <w:fldChar w:fldCharType="begin"/>
            </w:r>
            <w:r w:rsidRPr="003E33B1">
              <w:rPr>
                <w:b/>
                <w:sz w:val="18"/>
                <w:szCs w:val="18"/>
              </w:rPr>
              <w:instrText xml:space="preserve"> HYPERLINK "../../../Curriculum%20Matrices/Hilltop%20academic%20curriculum%20matrix.xlsx" </w:instrText>
            </w:r>
            <w:r w:rsidRPr="003E33B1">
              <w:rPr>
                <w:b/>
                <w:sz w:val="18"/>
                <w:szCs w:val="18"/>
              </w:rPr>
              <w:fldChar w:fldCharType="separate"/>
            </w:r>
            <w:r w:rsidR="002C1D25" w:rsidRPr="003E33B1">
              <w:rPr>
                <w:rStyle w:val="Hyperlink"/>
                <w:b/>
                <w:color w:val="auto"/>
                <w:sz w:val="18"/>
                <w:szCs w:val="18"/>
              </w:rPr>
              <w:t>Geography:</w:t>
            </w:r>
            <w:r w:rsidR="002C1D25" w:rsidRPr="003E33B1">
              <w:rPr>
                <w:rStyle w:val="Hyperlink"/>
                <w:color w:val="auto"/>
                <w:sz w:val="18"/>
                <w:szCs w:val="18"/>
              </w:rPr>
              <w:t xml:space="preserve"> 3.3, 4.3, </w:t>
            </w:r>
          </w:p>
          <w:p w:rsidR="002C1D25" w:rsidRPr="003E33B1" w:rsidRDefault="002C1D25" w:rsidP="002C1D25">
            <w:pPr>
              <w:rPr>
                <w:b/>
                <w:sz w:val="18"/>
                <w:szCs w:val="18"/>
              </w:rPr>
            </w:pPr>
            <w:r w:rsidRPr="003E33B1">
              <w:rPr>
                <w:rStyle w:val="Hyperlink"/>
                <w:b/>
                <w:color w:val="auto"/>
                <w:sz w:val="18"/>
                <w:szCs w:val="18"/>
              </w:rPr>
              <w:t>History</w:t>
            </w:r>
            <w:r w:rsidRPr="003E33B1">
              <w:rPr>
                <w:rStyle w:val="Hyperlink"/>
                <w:color w:val="auto"/>
                <w:sz w:val="18"/>
                <w:szCs w:val="18"/>
              </w:rPr>
              <w:t>:  4</w:t>
            </w:r>
            <w:r w:rsidR="000362C8" w:rsidRPr="003E33B1">
              <w:rPr>
                <w:b/>
                <w:sz w:val="18"/>
                <w:szCs w:val="18"/>
              </w:rPr>
              <w:fldChar w:fldCharType="end"/>
            </w:r>
            <w:r w:rsidRPr="003E33B1">
              <w:rPr>
                <w:b/>
                <w:sz w:val="18"/>
                <w:szCs w:val="18"/>
              </w:rPr>
              <w:t xml:space="preserve"> </w:t>
            </w:r>
          </w:p>
        </w:tc>
        <w:tc>
          <w:tcPr>
            <w:tcW w:w="3249" w:type="dxa"/>
            <w:gridSpan w:val="3"/>
          </w:tcPr>
          <w:p w:rsidR="002C1D25" w:rsidRPr="003E33B1" w:rsidRDefault="002C1D25" w:rsidP="002C1D25">
            <w:r w:rsidRPr="003E33B1">
              <w:t xml:space="preserve">R.E - describe the key aspects of religions, especially the people, stories and traditions that influence the beliefs and values of </w:t>
            </w:r>
            <w:proofErr w:type="gramStart"/>
            <w:r w:rsidRPr="003E33B1">
              <w:t>others.(</w:t>
            </w:r>
            <w:proofErr w:type="gramEnd"/>
            <w:r w:rsidRPr="003E33B1">
              <w:t xml:space="preserve"> Children to look at the </w:t>
            </w:r>
            <w:r w:rsidRPr="003E33B1">
              <w:lastRenderedPageBreak/>
              <w:t>religion of Hinduism and what people believe if they are Hindus.)</w:t>
            </w:r>
          </w:p>
          <w:p w:rsidR="002C1D25" w:rsidRPr="003E33B1" w:rsidRDefault="002C1D25" w:rsidP="002C1D25"/>
          <w:p w:rsidR="002C1D25" w:rsidRPr="003E33B1" w:rsidRDefault="002C1D25" w:rsidP="002C1D25">
            <w:r w:rsidRPr="003E33B1">
              <w:t xml:space="preserve">R.E - expressing and communicating their own and others’ insights through art and design, music, dance, drama and ICT. </w:t>
            </w:r>
          </w:p>
        </w:tc>
        <w:tc>
          <w:tcPr>
            <w:tcW w:w="2775" w:type="dxa"/>
            <w:gridSpan w:val="3"/>
          </w:tcPr>
          <w:p w:rsidR="002C1D25" w:rsidRPr="003E33B1" w:rsidRDefault="002C1D25" w:rsidP="002C1D25">
            <w:pPr>
              <w:rPr>
                <w:b/>
              </w:rPr>
            </w:pPr>
            <w:r w:rsidRPr="003E33B1">
              <w:rPr>
                <w:b/>
              </w:rPr>
              <w:lastRenderedPageBreak/>
              <w:t xml:space="preserve">Science: </w:t>
            </w:r>
          </w:p>
          <w:p w:rsidR="002C1D25" w:rsidRPr="003E33B1" w:rsidRDefault="00A633D4" w:rsidP="002C1D25">
            <w:hyperlink r:id="rId10" w:history="1">
              <w:r w:rsidR="002C1D25" w:rsidRPr="003E33B1">
                <w:rPr>
                  <w:rStyle w:val="Hyperlink"/>
                  <w:color w:val="auto"/>
                </w:rPr>
                <w:t>7.1; 7.2; 7.3; 7.4; 11.1; 11.2 (Just using bulbs);</w:t>
              </w:r>
            </w:hyperlink>
          </w:p>
          <w:p w:rsidR="002C1D25" w:rsidRPr="003E33B1" w:rsidRDefault="002C1D25" w:rsidP="002C1D25"/>
          <w:p w:rsidR="002C1D25" w:rsidRPr="003E33B1" w:rsidRDefault="002C1D25" w:rsidP="002C1D25"/>
          <w:p w:rsidR="002C1D25" w:rsidRPr="003E33B1" w:rsidRDefault="002C1D25" w:rsidP="002C1D25"/>
          <w:p w:rsidR="002C1D25" w:rsidRPr="003E33B1" w:rsidRDefault="002C1D25" w:rsidP="002C1D25"/>
          <w:p w:rsidR="002C1D25" w:rsidRPr="003E33B1" w:rsidRDefault="002C1D25" w:rsidP="002C1D25"/>
          <w:p w:rsidR="002C1D25" w:rsidRPr="003E33B1" w:rsidRDefault="002C1D25" w:rsidP="002C1D25"/>
          <w:p w:rsidR="002C1D25" w:rsidRPr="003E33B1" w:rsidRDefault="002C1D25" w:rsidP="002C1D25"/>
        </w:tc>
        <w:tc>
          <w:tcPr>
            <w:tcW w:w="3246" w:type="dxa"/>
            <w:gridSpan w:val="5"/>
          </w:tcPr>
          <w:p w:rsidR="002C1D25" w:rsidRPr="003E33B1" w:rsidRDefault="00334F9A" w:rsidP="002C1D25">
            <w:pPr>
              <w:rPr>
                <w:rStyle w:val="Hyperlink"/>
                <w:color w:val="auto"/>
              </w:rPr>
            </w:pPr>
            <w:r w:rsidRPr="003E33B1">
              <w:rPr>
                <w:b/>
              </w:rPr>
              <w:lastRenderedPageBreak/>
              <w:fldChar w:fldCharType="begin"/>
            </w:r>
            <w:r w:rsidRPr="003E33B1">
              <w:rPr>
                <w:b/>
              </w:rPr>
              <w:instrText xml:space="preserve"> HYPERLINK "../../../Curriculum%20Matrices/Hilltop%20academic%20curriculum%20matrix.xlsx" </w:instrText>
            </w:r>
            <w:r w:rsidRPr="003E33B1">
              <w:rPr>
                <w:b/>
              </w:rPr>
              <w:fldChar w:fldCharType="separate"/>
            </w:r>
            <w:proofErr w:type="gramStart"/>
            <w:r w:rsidR="002C1D25" w:rsidRPr="003E33B1">
              <w:rPr>
                <w:rStyle w:val="Hyperlink"/>
                <w:b/>
                <w:color w:val="auto"/>
              </w:rPr>
              <w:t xml:space="preserve">Science </w:t>
            </w:r>
            <w:r w:rsidR="002C1D25" w:rsidRPr="003E33B1">
              <w:rPr>
                <w:rStyle w:val="Hyperlink"/>
                <w:color w:val="auto"/>
              </w:rPr>
              <w:t>:</w:t>
            </w:r>
            <w:proofErr w:type="gramEnd"/>
            <w:r w:rsidR="002C1D25" w:rsidRPr="003E33B1">
              <w:rPr>
                <w:rStyle w:val="Hyperlink"/>
                <w:color w:val="auto"/>
              </w:rPr>
              <w:t xml:space="preserve"> 1.1; 1.2; 1.3; 1.4; 5.1; 5.2; 5.3; 5.6; 5.11</w:t>
            </w:r>
          </w:p>
          <w:p w:rsidR="002C1D25" w:rsidRPr="003E33B1" w:rsidRDefault="002C1D25" w:rsidP="002C1D25">
            <w:pPr>
              <w:rPr>
                <w:rStyle w:val="Hyperlink"/>
                <w:color w:val="auto"/>
              </w:rPr>
            </w:pPr>
          </w:p>
          <w:p w:rsidR="002C1D25" w:rsidRPr="003E33B1" w:rsidRDefault="002C1D25" w:rsidP="002C1D25">
            <w:r w:rsidRPr="003E33B1">
              <w:rPr>
                <w:rStyle w:val="Hyperlink"/>
                <w:b/>
                <w:color w:val="auto"/>
              </w:rPr>
              <w:t>Geography</w:t>
            </w:r>
            <w:r w:rsidRPr="003E33B1">
              <w:rPr>
                <w:rStyle w:val="Hyperlink"/>
                <w:color w:val="auto"/>
              </w:rPr>
              <w:t>: 3.2; 4.4</w:t>
            </w:r>
            <w:r w:rsidR="00334F9A" w:rsidRPr="003E33B1">
              <w:rPr>
                <w:b/>
              </w:rPr>
              <w:fldChar w:fldCharType="end"/>
            </w:r>
            <w:r w:rsidRPr="003E33B1">
              <w:t xml:space="preserve"> </w:t>
            </w:r>
          </w:p>
        </w:tc>
        <w:tc>
          <w:tcPr>
            <w:tcW w:w="3014" w:type="dxa"/>
            <w:gridSpan w:val="3"/>
          </w:tcPr>
          <w:p w:rsidR="002C1D25" w:rsidRPr="003E33B1" w:rsidRDefault="00281075" w:rsidP="002C1D25">
            <w:pPr>
              <w:rPr>
                <w:rStyle w:val="Hyperlink"/>
                <w:b/>
                <w:color w:val="auto"/>
              </w:rPr>
            </w:pPr>
            <w:r w:rsidRPr="003E33B1">
              <w:rPr>
                <w:b/>
              </w:rPr>
              <w:fldChar w:fldCharType="begin"/>
            </w:r>
            <w:r w:rsidRPr="003E33B1">
              <w:rPr>
                <w:b/>
              </w:rPr>
              <w:instrText xml:space="preserve"> HYPERLINK "../../../Curriculum%20Matrices/Hilltop%20academic%20curriculum%20matrix.xlsx" </w:instrText>
            </w:r>
            <w:r w:rsidRPr="003E33B1">
              <w:rPr>
                <w:b/>
              </w:rPr>
              <w:fldChar w:fldCharType="separate"/>
            </w:r>
            <w:r w:rsidR="002C1D25" w:rsidRPr="003E33B1">
              <w:rPr>
                <w:rStyle w:val="Hyperlink"/>
                <w:b/>
                <w:color w:val="auto"/>
              </w:rPr>
              <w:t xml:space="preserve">Geography: </w:t>
            </w:r>
          </w:p>
          <w:p w:rsidR="002C1D25" w:rsidRPr="003E33B1" w:rsidRDefault="002C1D25" w:rsidP="002C1D25">
            <w:pPr>
              <w:rPr>
                <w:b/>
              </w:rPr>
            </w:pPr>
            <w:r w:rsidRPr="003E33B1">
              <w:rPr>
                <w:rStyle w:val="Hyperlink"/>
                <w:color w:val="auto"/>
              </w:rPr>
              <w:t>3.2; 3.3, 3.5; 4.2</w:t>
            </w:r>
            <w:proofErr w:type="gramStart"/>
            <w:r w:rsidRPr="003E33B1">
              <w:rPr>
                <w:rStyle w:val="Hyperlink"/>
                <w:color w:val="auto"/>
              </w:rPr>
              <w:t>;  4.</w:t>
            </w:r>
            <w:proofErr w:type="gramEnd"/>
            <w:r w:rsidRPr="003E33B1">
              <w:rPr>
                <w:rStyle w:val="Hyperlink"/>
                <w:color w:val="auto"/>
              </w:rPr>
              <w:t>3, 4.4 ; 4.7</w:t>
            </w:r>
            <w:r w:rsidR="00281075" w:rsidRPr="003E33B1">
              <w:rPr>
                <w:b/>
              </w:rPr>
              <w:fldChar w:fldCharType="end"/>
            </w:r>
          </w:p>
          <w:p w:rsidR="002C1D25" w:rsidRPr="003E33B1" w:rsidRDefault="002C1D25" w:rsidP="002C1D25">
            <w:pPr>
              <w:rPr>
                <w:b/>
              </w:rPr>
            </w:pPr>
          </w:p>
          <w:p w:rsidR="002C1D25" w:rsidRPr="003E33B1" w:rsidRDefault="002C1D25" w:rsidP="002C1D25">
            <w:pPr>
              <w:rPr>
                <w:b/>
              </w:rPr>
            </w:pPr>
          </w:p>
          <w:p w:rsidR="002C1D25" w:rsidRPr="003E33B1" w:rsidRDefault="002C1D25" w:rsidP="002C1D25">
            <w:pPr>
              <w:rPr>
                <w:b/>
              </w:rPr>
            </w:pPr>
          </w:p>
          <w:p w:rsidR="002C1D25" w:rsidRPr="003E33B1" w:rsidRDefault="002C1D25" w:rsidP="002C1D25">
            <w:pPr>
              <w:rPr>
                <w:b/>
              </w:rPr>
            </w:pPr>
          </w:p>
        </w:tc>
        <w:tc>
          <w:tcPr>
            <w:tcW w:w="3510" w:type="dxa"/>
            <w:gridSpan w:val="5"/>
          </w:tcPr>
          <w:p w:rsidR="002C1D25" w:rsidRPr="003E33B1" w:rsidRDefault="00281075" w:rsidP="002C1D25">
            <w:pPr>
              <w:rPr>
                <w:rStyle w:val="Hyperlink"/>
                <w:b/>
                <w:color w:val="auto"/>
              </w:rPr>
            </w:pPr>
            <w:r w:rsidRPr="003E33B1">
              <w:rPr>
                <w:b/>
              </w:rPr>
              <w:lastRenderedPageBreak/>
              <w:fldChar w:fldCharType="begin"/>
            </w:r>
            <w:r w:rsidRPr="003E33B1">
              <w:rPr>
                <w:b/>
              </w:rPr>
              <w:instrText xml:space="preserve"> HYPERLINK "../../../Curriculum%20Matrices/Hilltop%20academic%20curriculum%20matrix.xlsx" </w:instrText>
            </w:r>
            <w:r w:rsidRPr="003E33B1">
              <w:rPr>
                <w:b/>
              </w:rPr>
              <w:fldChar w:fldCharType="separate"/>
            </w:r>
            <w:r w:rsidR="002C1D25" w:rsidRPr="003E33B1">
              <w:rPr>
                <w:rStyle w:val="Hyperlink"/>
                <w:b/>
                <w:color w:val="auto"/>
              </w:rPr>
              <w:t xml:space="preserve">Geography: </w:t>
            </w:r>
          </w:p>
          <w:p w:rsidR="002C1D25" w:rsidRPr="003E33B1" w:rsidRDefault="002C1D25" w:rsidP="002C1D25">
            <w:r w:rsidRPr="003E33B1">
              <w:rPr>
                <w:rStyle w:val="Hyperlink"/>
                <w:color w:val="auto"/>
              </w:rPr>
              <w:t>1.2; 1.4; 3.2; 3.3; 4.1; 4.3</w:t>
            </w:r>
            <w:r w:rsidR="00281075" w:rsidRPr="003E33B1">
              <w:rPr>
                <w:b/>
              </w:rPr>
              <w:fldChar w:fldCharType="end"/>
            </w:r>
          </w:p>
          <w:p w:rsidR="002C1D25" w:rsidRPr="003E33B1" w:rsidRDefault="002C1D25" w:rsidP="002C1D25"/>
          <w:p w:rsidR="002C1D25" w:rsidRPr="003E33B1" w:rsidRDefault="002C1D25" w:rsidP="002C1D25"/>
        </w:tc>
      </w:tr>
      <w:tr w:rsidR="000469D0" w:rsidTr="00A633D4">
        <w:trPr>
          <w:trHeight w:val="430"/>
        </w:trPr>
        <w:tc>
          <w:tcPr>
            <w:tcW w:w="2702" w:type="dxa"/>
            <w:gridSpan w:val="2"/>
          </w:tcPr>
          <w:p w:rsidR="000469D0" w:rsidRDefault="000469D0" w:rsidP="000469D0">
            <w:r>
              <w:t xml:space="preserve">Expressive Arts and Design </w:t>
            </w:r>
          </w:p>
        </w:tc>
        <w:tc>
          <w:tcPr>
            <w:tcW w:w="2822" w:type="dxa"/>
            <w:gridSpan w:val="3"/>
            <w:shd w:val="clear" w:color="auto" w:fill="auto"/>
          </w:tcPr>
          <w:p w:rsidR="000469D0" w:rsidRPr="00A80B92" w:rsidRDefault="000469D0" w:rsidP="000469D0">
            <w:pPr>
              <w:jc w:val="center"/>
              <w:rPr>
                <w:b/>
              </w:rPr>
            </w:pPr>
            <w:r w:rsidRPr="00A80B92">
              <w:rPr>
                <w:b/>
              </w:rPr>
              <w:t xml:space="preserve">Sculpture </w:t>
            </w:r>
            <w:proofErr w:type="gramStart"/>
            <w:r w:rsidRPr="00A80B92">
              <w:rPr>
                <w:b/>
              </w:rPr>
              <w:t>–  using</w:t>
            </w:r>
            <w:proofErr w:type="gramEnd"/>
            <w:r w:rsidRPr="00A80B92">
              <w:rPr>
                <w:b/>
              </w:rPr>
              <w:t xml:space="preserve"> playdough or clay</w:t>
            </w:r>
          </w:p>
          <w:p w:rsidR="000469D0" w:rsidRPr="00A80B92" w:rsidRDefault="000469D0" w:rsidP="000469D0">
            <w:pPr>
              <w:jc w:val="center"/>
              <w:rPr>
                <w:rFonts w:cstheme="minorHAnsi"/>
                <w:b/>
              </w:rPr>
            </w:pPr>
          </w:p>
          <w:p w:rsidR="000469D0" w:rsidRPr="00A80B92" w:rsidRDefault="000469D0" w:rsidP="000469D0">
            <w:pPr>
              <w:jc w:val="center"/>
              <w:rPr>
                <w:rFonts w:cstheme="minorHAnsi"/>
                <w:b/>
              </w:rPr>
            </w:pPr>
          </w:p>
        </w:tc>
        <w:tc>
          <w:tcPr>
            <w:tcW w:w="3249" w:type="dxa"/>
            <w:gridSpan w:val="3"/>
            <w:shd w:val="clear" w:color="auto" w:fill="auto"/>
          </w:tcPr>
          <w:p w:rsidR="000469D0" w:rsidRPr="00A80B92" w:rsidRDefault="000469D0" w:rsidP="000469D0">
            <w:pPr>
              <w:jc w:val="center"/>
              <w:rPr>
                <w:rFonts w:cstheme="minorHAnsi"/>
                <w:b/>
              </w:rPr>
            </w:pPr>
            <w:r w:rsidRPr="00A80B92">
              <w:rPr>
                <w:rFonts w:cstheme="minorHAnsi"/>
                <w:b/>
              </w:rPr>
              <w:t xml:space="preserve">Materials </w:t>
            </w:r>
          </w:p>
        </w:tc>
        <w:tc>
          <w:tcPr>
            <w:tcW w:w="2775" w:type="dxa"/>
            <w:gridSpan w:val="3"/>
            <w:shd w:val="clear" w:color="auto" w:fill="auto"/>
          </w:tcPr>
          <w:p w:rsidR="000469D0" w:rsidRPr="00A80B92" w:rsidRDefault="000469D0" w:rsidP="000469D0">
            <w:pPr>
              <w:jc w:val="center"/>
              <w:rPr>
                <w:rFonts w:cstheme="minorHAnsi"/>
                <w:b/>
              </w:rPr>
            </w:pPr>
            <w:r w:rsidRPr="00A80B92">
              <w:rPr>
                <w:rFonts w:cstheme="minorHAnsi"/>
                <w:b/>
              </w:rPr>
              <w:t xml:space="preserve">Painting </w:t>
            </w:r>
          </w:p>
          <w:p w:rsidR="000469D0" w:rsidRPr="00A80B92" w:rsidRDefault="000469D0" w:rsidP="000469D0">
            <w:pPr>
              <w:jc w:val="center"/>
              <w:rPr>
                <w:rFonts w:cstheme="minorHAnsi"/>
                <w:b/>
              </w:rPr>
            </w:pPr>
          </w:p>
          <w:p w:rsidR="000469D0" w:rsidRPr="00A80B92" w:rsidRDefault="000469D0" w:rsidP="000469D0">
            <w:pPr>
              <w:jc w:val="center"/>
              <w:rPr>
                <w:rFonts w:cstheme="minorHAnsi"/>
              </w:rPr>
            </w:pPr>
            <w:r w:rsidRPr="00A80B92">
              <w:rPr>
                <w:rFonts w:cstheme="minorHAnsi"/>
              </w:rPr>
              <w:t xml:space="preserve"> Van Gough – Starry Night </w:t>
            </w:r>
          </w:p>
        </w:tc>
        <w:tc>
          <w:tcPr>
            <w:tcW w:w="3246" w:type="dxa"/>
            <w:gridSpan w:val="5"/>
            <w:shd w:val="clear" w:color="auto" w:fill="auto"/>
          </w:tcPr>
          <w:p w:rsidR="000469D0" w:rsidRPr="003E33B1" w:rsidRDefault="000469D0" w:rsidP="000469D0">
            <w:pPr>
              <w:jc w:val="center"/>
              <w:rPr>
                <w:rFonts w:cstheme="minorHAnsi"/>
                <w:b/>
                <w:color w:val="00B050"/>
              </w:rPr>
            </w:pPr>
            <w:r w:rsidRPr="003E33B1">
              <w:rPr>
                <w:rFonts w:cstheme="minorHAnsi"/>
                <w:b/>
                <w:color w:val="00B050"/>
              </w:rPr>
              <w:t>Cooking and Nutrition</w:t>
            </w:r>
          </w:p>
          <w:p w:rsidR="000469D0" w:rsidRPr="003E33B1" w:rsidRDefault="000469D0" w:rsidP="000469D0">
            <w:pPr>
              <w:jc w:val="center"/>
              <w:rPr>
                <w:color w:val="00B050"/>
              </w:rPr>
            </w:pPr>
          </w:p>
        </w:tc>
        <w:tc>
          <w:tcPr>
            <w:tcW w:w="3014" w:type="dxa"/>
            <w:gridSpan w:val="3"/>
            <w:shd w:val="clear" w:color="auto" w:fill="auto"/>
          </w:tcPr>
          <w:p w:rsidR="000469D0" w:rsidRPr="003E33B1" w:rsidRDefault="000469D0" w:rsidP="000469D0">
            <w:pPr>
              <w:jc w:val="center"/>
              <w:rPr>
                <w:rFonts w:cstheme="minorHAnsi"/>
                <w:b/>
                <w:color w:val="00B050"/>
              </w:rPr>
            </w:pPr>
            <w:proofErr w:type="gramStart"/>
            <w:r w:rsidRPr="003E33B1">
              <w:rPr>
                <w:rFonts w:cstheme="minorHAnsi"/>
                <w:b/>
                <w:color w:val="00B050"/>
              </w:rPr>
              <w:t>Drawing  -</w:t>
            </w:r>
            <w:proofErr w:type="gramEnd"/>
            <w:r w:rsidRPr="003E33B1">
              <w:rPr>
                <w:rFonts w:cstheme="minorHAnsi"/>
                <w:b/>
                <w:color w:val="00B050"/>
              </w:rPr>
              <w:t xml:space="preserve"> </w:t>
            </w:r>
            <w:r w:rsidRPr="003E33B1">
              <w:rPr>
                <w:rFonts w:cstheme="minorHAnsi"/>
                <w:color w:val="00B050"/>
              </w:rPr>
              <w:t>Roche Abbey – Rubbings</w:t>
            </w:r>
          </w:p>
          <w:p w:rsidR="000469D0" w:rsidRPr="003E33B1" w:rsidRDefault="000469D0" w:rsidP="000469D0">
            <w:pPr>
              <w:jc w:val="center"/>
              <w:rPr>
                <w:rFonts w:cstheme="minorHAnsi"/>
                <w:color w:val="00B050"/>
              </w:rPr>
            </w:pPr>
            <w:r w:rsidRPr="003E33B1">
              <w:rPr>
                <w:rFonts w:cstheme="minorHAnsi"/>
                <w:color w:val="00B050"/>
              </w:rPr>
              <w:t>Art work of Roche Abbey –</w:t>
            </w:r>
          </w:p>
          <w:p w:rsidR="000469D0" w:rsidRPr="003E33B1" w:rsidRDefault="000469D0" w:rsidP="000469D0">
            <w:pPr>
              <w:jc w:val="center"/>
              <w:rPr>
                <w:rFonts w:cstheme="minorHAnsi"/>
                <w:color w:val="00B050"/>
              </w:rPr>
            </w:pPr>
            <w:r w:rsidRPr="003E33B1">
              <w:rPr>
                <w:rFonts w:cstheme="minorHAnsi"/>
                <w:color w:val="00B050"/>
              </w:rPr>
              <w:t>Now black and white.</w:t>
            </w:r>
          </w:p>
          <w:p w:rsidR="000469D0" w:rsidRPr="003E33B1" w:rsidRDefault="000469D0" w:rsidP="000469D0">
            <w:pPr>
              <w:jc w:val="center"/>
              <w:rPr>
                <w:rFonts w:cstheme="minorHAnsi"/>
                <w:b/>
                <w:color w:val="00B050"/>
              </w:rPr>
            </w:pPr>
            <w:r w:rsidRPr="003E33B1">
              <w:rPr>
                <w:rFonts w:cstheme="minorHAnsi"/>
                <w:b/>
                <w:color w:val="00B050"/>
              </w:rPr>
              <w:t>Reconstruction (Coloured collage)</w:t>
            </w:r>
          </w:p>
          <w:p w:rsidR="000469D0" w:rsidRPr="003E33B1" w:rsidRDefault="000469D0" w:rsidP="00A80B92">
            <w:pPr>
              <w:jc w:val="center"/>
              <w:rPr>
                <w:rFonts w:cstheme="minorHAnsi"/>
                <w:color w:val="00B050"/>
              </w:rPr>
            </w:pPr>
            <w:r w:rsidRPr="003E33B1">
              <w:rPr>
                <w:rFonts w:cstheme="minorHAnsi"/>
                <w:color w:val="00B050"/>
              </w:rPr>
              <w:t>Local miner artist – Speak to Becki Crags</w:t>
            </w:r>
          </w:p>
        </w:tc>
        <w:tc>
          <w:tcPr>
            <w:tcW w:w="3510" w:type="dxa"/>
            <w:gridSpan w:val="5"/>
            <w:shd w:val="clear" w:color="auto" w:fill="auto"/>
          </w:tcPr>
          <w:p w:rsidR="000469D0" w:rsidRPr="003E33B1" w:rsidRDefault="000469D0" w:rsidP="000469D0">
            <w:pPr>
              <w:jc w:val="center"/>
              <w:rPr>
                <w:rFonts w:cstheme="minorHAnsi"/>
                <w:b/>
                <w:color w:val="00B050"/>
              </w:rPr>
            </w:pPr>
            <w:r w:rsidRPr="003E33B1">
              <w:rPr>
                <w:rFonts w:cstheme="minorHAnsi"/>
                <w:b/>
                <w:color w:val="00B050"/>
              </w:rPr>
              <w:t>Construction, Mechanics and Electronics</w:t>
            </w:r>
          </w:p>
          <w:p w:rsidR="000469D0" w:rsidRPr="003E33B1" w:rsidRDefault="000469D0" w:rsidP="000469D0">
            <w:pPr>
              <w:jc w:val="center"/>
              <w:rPr>
                <w:color w:val="00B050"/>
              </w:rPr>
            </w:pPr>
            <w:r w:rsidRPr="003E33B1">
              <w:rPr>
                <w:rFonts w:cstheme="minorHAnsi"/>
                <w:color w:val="00B050"/>
              </w:rPr>
              <w:t>Lighthouse/ Boats?</w:t>
            </w:r>
          </w:p>
        </w:tc>
      </w:tr>
      <w:tr w:rsidR="00A80B92" w:rsidRPr="00667669" w:rsidTr="00A633D4">
        <w:trPr>
          <w:trHeight w:val="463"/>
        </w:trPr>
        <w:tc>
          <w:tcPr>
            <w:tcW w:w="2702" w:type="dxa"/>
            <w:gridSpan w:val="2"/>
          </w:tcPr>
          <w:p w:rsidR="00A80B92" w:rsidRPr="00A80B92" w:rsidRDefault="00A80B92" w:rsidP="0004536C">
            <w:pPr>
              <w:jc w:val="center"/>
              <w:rPr>
                <w:color w:val="0070C0"/>
                <w:sz w:val="20"/>
                <w:szCs w:val="20"/>
              </w:rPr>
            </w:pPr>
            <w:r w:rsidRPr="00A80B92">
              <w:rPr>
                <w:color w:val="0070C0"/>
                <w:sz w:val="20"/>
                <w:szCs w:val="20"/>
              </w:rPr>
              <w:t>Preparing for Adulthood</w:t>
            </w:r>
          </w:p>
          <w:p w:rsidR="00A80B92" w:rsidRPr="00A80B92" w:rsidRDefault="00A80B92" w:rsidP="0004536C">
            <w:pPr>
              <w:jc w:val="center"/>
              <w:rPr>
                <w:color w:val="0070C0"/>
                <w:sz w:val="20"/>
                <w:szCs w:val="20"/>
              </w:rPr>
            </w:pPr>
            <w:r w:rsidRPr="00A80B92">
              <w:rPr>
                <w:color w:val="0070C0"/>
                <w:sz w:val="20"/>
                <w:szCs w:val="20"/>
              </w:rPr>
              <w:t>*hyperlink to matrix document</w:t>
            </w:r>
          </w:p>
        </w:tc>
        <w:tc>
          <w:tcPr>
            <w:tcW w:w="2822" w:type="dxa"/>
            <w:gridSpan w:val="3"/>
          </w:tcPr>
          <w:p w:rsidR="00A80B92" w:rsidRPr="00A80B92" w:rsidRDefault="00A633D4" w:rsidP="0004536C">
            <w:pPr>
              <w:jc w:val="center"/>
              <w:rPr>
                <w:b/>
                <w:color w:val="0070C0"/>
                <w:sz w:val="20"/>
                <w:szCs w:val="20"/>
              </w:rPr>
            </w:pPr>
            <w:hyperlink r:id="rId11" w:history="1">
              <w:r w:rsidR="00A80B92" w:rsidRPr="00A80B92">
                <w:rPr>
                  <w:rStyle w:val="Hyperlink"/>
                  <w:b/>
                  <w:color w:val="0070C0"/>
                  <w:sz w:val="20"/>
                  <w:szCs w:val="20"/>
                </w:rPr>
                <w:t xml:space="preserve">Independence – </w:t>
              </w:r>
              <w:proofErr w:type="spellStart"/>
              <w:r w:rsidR="00A80B92" w:rsidRPr="00A80B92">
                <w:rPr>
                  <w:rStyle w:val="Hyperlink"/>
                  <w:b/>
                  <w:color w:val="0070C0"/>
                  <w:sz w:val="20"/>
                  <w:szCs w:val="20"/>
                </w:rPr>
                <w:t>self care</w:t>
              </w:r>
              <w:proofErr w:type="spellEnd"/>
              <w:r w:rsidR="00A80B92" w:rsidRPr="00A80B92">
                <w:rPr>
                  <w:rStyle w:val="Hyperlink"/>
                  <w:b/>
                  <w:color w:val="0070C0"/>
                  <w:sz w:val="20"/>
                  <w:szCs w:val="20"/>
                </w:rPr>
                <w:t xml:space="preserve"> 3-5</w:t>
              </w:r>
            </w:hyperlink>
          </w:p>
        </w:tc>
        <w:tc>
          <w:tcPr>
            <w:tcW w:w="3249" w:type="dxa"/>
            <w:gridSpan w:val="3"/>
          </w:tcPr>
          <w:p w:rsidR="00A80B92" w:rsidRPr="00A80B92" w:rsidRDefault="00A633D4" w:rsidP="0004536C">
            <w:pPr>
              <w:jc w:val="center"/>
              <w:rPr>
                <w:b/>
                <w:color w:val="0070C0"/>
                <w:sz w:val="20"/>
                <w:szCs w:val="20"/>
              </w:rPr>
            </w:pPr>
            <w:hyperlink r:id="rId12" w:history="1">
              <w:r w:rsidR="00A80B92" w:rsidRPr="00A80B92">
                <w:rPr>
                  <w:rStyle w:val="Hyperlink"/>
                  <w:b/>
                  <w:color w:val="0070C0"/>
                  <w:sz w:val="20"/>
                  <w:szCs w:val="20"/>
                </w:rPr>
                <w:t>Friends, relationship and community – social interactions 4&amp;5</w:t>
              </w:r>
            </w:hyperlink>
          </w:p>
        </w:tc>
        <w:tc>
          <w:tcPr>
            <w:tcW w:w="2775" w:type="dxa"/>
            <w:gridSpan w:val="3"/>
          </w:tcPr>
          <w:p w:rsidR="00A80B92" w:rsidRPr="00A80B92" w:rsidRDefault="00A633D4" w:rsidP="0004536C">
            <w:pPr>
              <w:jc w:val="center"/>
              <w:rPr>
                <w:b/>
                <w:color w:val="0070C0"/>
                <w:sz w:val="20"/>
                <w:szCs w:val="20"/>
              </w:rPr>
            </w:pPr>
            <w:hyperlink r:id="rId13" w:history="1">
              <w:r w:rsidR="00A80B92" w:rsidRPr="00A80B92">
                <w:rPr>
                  <w:rStyle w:val="Hyperlink"/>
                  <w:b/>
                  <w:color w:val="0070C0"/>
                  <w:sz w:val="20"/>
                  <w:szCs w:val="20"/>
                </w:rPr>
                <w:t>Health and wellbeing – managing health needs 4 &amp; 5</w:t>
              </w:r>
            </w:hyperlink>
          </w:p>
        </w:tc>
        <w:tc>
          <w:tcPr>
            <w:tcW w:w="3246" w:type="dxa"/>
            <w:gridSpan w:val="5"/>
          </w:tcPr>
          <w:p w:rsidR="00A80B92" w:rsidRPr="00A80B92" w:rsidRDefault="00A633D4" w:rsidP="0004536C">
            <w:pPr>
              <w:jc w:val="center"/>
              <w:rPr>
                <w:b/>
                <w:color w:val="0070C0"/>
                <w:sz w:val="20"/>
                <w:szCs w:val="20"/>
              </w:rPr>
            </w:pPr>
            <w:hyperlink r:id="rId14" w:history="1">
              <w:r w:rsidR="00A80B92" w:rsidRPr="00A80B92">
                <w:rPr>
                  <w:rStyle w:val="Hyperlink"/>
                  <w:b/>
                  <w:color w:val="0070C0"/>
                  <w:sz w:val="20"/>
                  <w:szCs w:val="20"/>
                </w:rPr>
                <w:t>Health and wellbeing – Diet 3-5</w:t>
              </w:r>
            </w:hyperlink>
          </w:p>
        </w:tc>
        <w:tc>
          <w:tcPr>
            <w:tcW w:w="3014" w:type="dxa"/>
            <w:gridSpan w:val="3"/>
          </w:tcPr>
          <w:p w:rsidR="00A80B92" w:rsidRPr="00A80B92" w:rsidRDefault="00A80B92" w:rsidP="0004536C">
            <w:pPr>
              <w:jc w:val="center"/>
              <w:rPr>
                <w:rStyle w:val="Hyperlink"/>
                <w:b/>
                <w:color w:val="0070C0"/>
                <w:sz w:val="20"/>
                <w:szCs w:val="20"/>
              </w:rPr>
            </w:pPr>
            <w:r w:rsidRPr="00A80B92">
              <w:rPr>
                <w:b/>
                <w:color w:val="0070C0"/>
                <w:sz w:val="20"/>
                <w:szCs w:val="20"/>
              </w:rPr>
              <w:fldChar w:fldCharType="begin"/>
            </w:r>
            <w:r w:rsidRPr="00A80B92">
              <w:rPr>
                <w:b/>
                <w:color w:val="0070C0"/>
                <w:sz w:val="20"/>
                <w:szCs w:val="20"/>
              </w:rPr>
              <w:instrText>HYPERLINK "\\\\10.228.165.16\\everyone's sharing\\CURRICULUM\\Curriculum Matrices\\Pfa matrix - 2024-25\\PfA - Friends, relationship and community.xlsx"</w:instrText>
            </w:r>
            <w:r w:rsidRPr="00A80B92">
              <w:rPr>
                <w:b/>
                <w:color w:val="0070C0"/>
                <w:sz w:val="20"/>
                <w:szCs w:val="20"/>
              </w:rPr>
              <w:fldChar w:fldCharType="separate"/>
            </w:r>
            <w:r w:rsidRPr="00A80B92">
              <w:rPr>
                <w:rStyle w:val="Hyperlink"/>
                <w:b/>
                <w:color w:val="0070C0"/>
                <w:sz w:val="20"/>
                <w:szCs w:val="20"/>
              </w:rPr>
              <w:t>Friends, relationship and community –</w:t>
            </w:r>
          </w:p>
          <w:p w:rsidR="00A80B92" w:rsidRPr="00A80B92" w:rsidRDefault="00A80B92" w:rsidP="0004536C">
            <w:pPr>
              <w:jc w:val="center"/>
              <w:rPr>
                <w:b/>
                <w:color w:val="0070C0"/>
                <w:sz w:val="20"/>
                <w:szCs w:val="20"/>
              </w:rPr>
            </w:pPr>
            <w:r w:rsidRPr="00A80B92">
              <w:rPr>
                <w:rStyle w:val="Hyperlink"/>
                <w:b/>
                <w:color w:val="0070C0"/>
                <w:sz w:val="20"/>
                <w:szCs w:val="20"/>
              </w:rPr>
              <w:t>Keeping Safe 1 -3</w:t>
            </w:r>
            <w:r w:rsidRPr="00A80B92">
              <w:rPr>
                <w:b/>
                <w:color w:val="0070C0"/>
                <w:sz w:val="20"/>
                <w:szCs w:val="20"/>
              </w:rPr>
              <w:fldChar w:fldCharType="end"/>
            </w:r>
          </w:p>
        </w:tc>
        <w:tc>
          <w:tcPr>
            <w:tcW w:w="3510" w:type="dxa"/>
            <w:gridSpan w:val="5"/>
          </w:tcPr>
          <w:p w:rsidR="00A80B92" w:rsidRPr="00A80B92" w:rsidRDefault="00A80B92" w:rsidP="0004536C">
            <w:pPr>
              <w:jc w:val="center"/>
              <w:rPr>
                <w:rStyle w:val="Hyperlink"/>
                <w:b/>
                <w:color w:val="0070C0"/>
                <w:sz w:val="20"/>
                <w:szCs w:val="20"/>
              </w:rPr>
            </w:pPr>
            <w:r w:rsidRPr="00A80B92">
              <w:rPr>
                <w:b/>
                <w:color w:val="0070C0"/>
                <w:sz w:val="20"/>
                <w:szCs w:val="20"/>
              </w:rPr>
              <w:fldChar w:fldCharType="begin"/>
            </w:r>
            <w:r w:rsidRPr="00A80B92">
              <w:rPr>
                <w:b/>
                <w:color w:val="0070C0"/>
                <w:sz w:val="20"/>
                <w:szCs w:val="20"/>
              </w:rPr>
              <w:instrText>HYPERLINK "\\\\10.228.165.16\\everyone's sharing\\CURRICULUM\\Curriculum Matrices\\Pfa matrix - 2024-25\\PfA - Friends, relationship and community.xlsx"</w:instrText>
            </w:r>
            <w:r w:rsidRPr="00A80B92">
              <w:rPr>
                <w:b/>
                <w:color w:val="0070C0"/>
                <w:sz w:val="20"/>
                <w:szCs w:val="20"/>
              </w:rPr>
              <w:fldChar w:fldCharType="separate"/>
            </w:r>
            <w:r w:rsidRPr="00A80B92">
              <w:rPr>
                <w:rStyle w:val="Hyperlink"/>
                <w:b/>
                <w:color w:val="0070C0"/>
                <w:sz w:val="20"/>
                <w:szCs w:val="20"/>
              </w:rPr>
              <w:t>Friends, relationship and community –</w:t>
            </w:r>
          </w:p>
          <w:p w:rsidR="00A80B92" w:rsidRPr="00A80B92" w:rsidRDefault="00A80B92" w:rsidP="0004536C">
            <w:pPr>
              <w:jc w:val="center"/>
              <w:rPr>
                <w:b/>
                <w:color w:val="0070C0"/>
                <w:sz w:val="20"/>
                <w:szCs w:val="20"/>
              </w:rPr>
            </w:pPr>
            <w:r w:rsidRPr="00A80B92">
              <w:rPr>
                <w:rStyle w:val="Hyperlink"/>
                <w:b/>
                <w:color w:val="0070C0"/>
                <w:sz w:val="20"/>
                <w:szCs w:val="20"/>
              </w:rPr>
              <w:t>Accessing services 3 &amp; 4</w:t>
            </w:r>
            <w:r w:rsidRPr="00A80B92">
              <w:rPr>
                <w:b/>
                <w:color w:val="0070C0"/>
                <w:sz w:val="20"/>
                <w:szCs w:val="20"/>
              </w:rPr>
              <w:fldChar w:fldCharType="end"/>
            </w:r>
          </w:p>
        </w:tc>
      </w:tr>
    </w:tbl>
    <w:p w:rsidR="001F2ACD" w:rsidRDefault="001F2ACD"/>
    <w:p w:rsidR="00EA3B73" w:rsidRDefault="00EA3B73"/>
    <w:sectPr w:rsidR="00EA3B73" w:rsidSect="005C4FD0">
      <w:headerReference w:type="default" r:id="rId15"/>
      <w:pgSz w:w="23811" w:h="16838" w:orient="landscape" w:code="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270557" w:rsidRDefault="00270557" w:rsidP="00270557">
      <w:pPr>
        <w:spacing w:after="0" w:line="240" w:lineRule="auto"/>
      </w:pPr>
      <w:r>
        <w:separator/>
      </w:r>
    </w:p>
  </w:endnote>
  <w:endnote w:type="continuationSeparator" w:id="0">
    <w:p w:rsidR="00270557" w:rsidRDefault="00270557" w:rsidP="0027055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270557" w:rsidRDefault="00270557" w:rsidP="00270557">
      <w:pPr>
        <w:spacing w:after="0" w:line="240" w:lineRule="auto"/>
      </w:pPr>
      <w:r>
        <w:separator/>
      </w:r>
    </w:p>
  </w:footnote>
  <w:footnote w:type="continuationSeparator" w:id="0">
    <w:p w:rsidR="00270557" w:rsidRDefault="00270557" w:rsidP="0027055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70557" w:rsidRDefault="00270557" w:rsidP="00270557">
    <w:pPr>
      <w:pStyle w:val="Header"/>
      <w:jc w:val="center"/>
      <w:rPr>
        <w:sz w:val="24"/>
        <w:szCs w:val="24"/>
      </w:rPr>
    </w:pPr>
    <w:r>
      <w:rPr>
        <w:sz w:val="24"/>
        <w:szCs w:val="24"/>
      </w:rPr>
      <w:t xml:space="preserve">Hilltop School </w:t>
    </w:r>
  </w:p>
  <w:p w:rsidR="00270557" w:rsidRPr="00270557" w:rsidRDefault="00D46897" w:rsidP="00270557">
    <w:pPr>
      <w:pStyle w:val="Header"/>
      <w:jc w:val="center"/>
      <w:rPr>
        <w:sz w:val="24"/>
        <w:szCs w:val="24"/>
      </w:rPr>
    </w:pPr>
    <w:r>
      <w:rPr>
        <w:sz w:val="24"/>
        <w:szCs w:val="24"/>
      </w:rPr>
      <w:t xml:space="preserve">Long </w:t>
    </w:r>
    <w:r w:rsidR="00270557">
      <w:rPr>
        <w:sz w:val="24"/>
        <w:szCs w:val="24"/>
      </w:rPr>
      <w:t xml:space="preserve">term plan </w:t>
    </w:r>
    <w:r w:rsidR="00193F89">
      <w:rPr>
        <w:sz w:val="24"/>
        <w:szCs w:val="24"/>
      </w:rPr>
      <w:t>–</w:t>
    </w:r>
    <w:r w:rsidR="00270557">
      <w:rPr>
        <w:sz w:val="24"/>
        <w:szCs w:val="24"/>
      </w:rPr>
      <w:t xml:space="preserve"> </w:t>
    </w:r>
    <w:r w:rsidR="003272EB">
      <w:rPr>
        <w:sz w:val="24"/>
        <w:szCs w:val="24"/>
      </w:rPr>
      <w:t xml:space="preserve">Lower </w:t>
    </w:r>
    <w:r w:rsidR="00370169">
      <w:rPr>
        <w:sz w:val="24"/>
        <w:szCs w:val="24"/>
      </w:rPr>
      <w:t>KS</w:t>
    </w:r>
    <w:r w:rsidR="003272EB">
      <w:rPr>
        <w:sz w:val="24"/>
        <w:szCs w:val="24"/>
      </w:rPr>
      <w:t>2</w:t>
    </w:r>
    <w:r>
      <w:rPr>
        <w:sz w:val="24"/>
        <w:szCs w:val="24"/>
      </w:rPr>
      <w:t xml:space="preserve"> </w:t>
    </w:r>
    <w:r w:rsidR="00C06A00">
      <w:rPr>
        <w:sz w:val="24"/>
        <w:szCs w:val="24"/>
      </w:rPr>
      <w:t xml:space="preserve">  </w:t>
    </w:r>
    <w:proofErr w:type="gramStart"/>
    <w:r w:rsidR="00C06A00">
      <w:rPr>
        <w:sz w:val="24"/>
        <w:szCs w:val="24"/>
      </w:rPr>
      <w:t xml:space="preserve">- </w:t>
    </w:r>
    <w:r>
      <w:rPr>
        <w:sz w:val="24"/>
        <w:szCs w:val="24"/>
      </w:rPr>
      <w:t xml:space="preserve"> Year</w:t>
    </w:r>
    <w:proofErr w:type="gramEnd"/>
    <w:r>
      <w:rPr>
        <w:sz w:val="24"/>
        <w:szCs w:val="24"/>
      </w:rPr>
      <w:t xml:space="preserve"> A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70557"/>
    <w:rsid w:val="0000055A"/>
    <w:rsid w:val="000046D9"/>
    <w:rsid w:val="00010495"/>
    <w:rsid w:val="00025E84"/>
    <w:rsid w:val="000350D4"/>
    <w:rsid w:val="000362C8"/>
    <w:rsid w:val="00043059"/>
    <w:rsid w:val="000469D0"/>
    <w:rsid w:val="00070782"/>
    <w:rsid w:val="00070FFC"/>
    <w:rsid w:val="00096F76"/>
    <w:rsid w:val="000B489E"/>
    <w:rsid w:val="000C5C0A"/>
    <w:rsid w:val="00144191"/>
    <w:rsid w:val="00173F17"/>
    <w:rsid w:val="001779FC"/>
    <w:rsid w:val="00180B5B"/>
    <w:rsid w:val="001872D4"/>
    <w:rsid w:val="00193F89"/>
    <w:rsid w:val="001B27DE"/>
    <w:rsid w:val="001C09DA"/>
    <w:rsid w:val="001F2ACD"/>
    <w:rsid w:val="001F411E"/>
    <w:rsid w:val="00202BDD"/>
    <w:rsid w:val="00205D4D"/>
    <w:rsid w:val="002218EF"/>
    <w:rsid w:val="00242C29"/>
    <w:rsid w:val="00244027"/>
    <w:rsid w:val="00250315"/>
    <w:rsid w:val="00254DD0"/>
    <w:rsid w:val="0025785F"/>
    <w:rsid w:val="00257E55"/>
    <w:rsid w:val="00270557"/>
    <w:rsid w:val="00281075"/>
    <w:rsid w:val="0028406F"/>
    <w:rsid w:val="0029310F"/>
    <w:rsid w:val="002C0BB8"/>
    <w:rsid w:val="002C1D25"/>
    <w:rsid w:val="00303C8F"/>
    <w:rsid w:val="003272EB"/>
    <w:rsid w:val="0033498A"/>
    <w:rsid w:val="00334F9A"/>
    <w:rsid w:val="00370169"/>
    <w:rsid w:val="003A37F8"/>
    <w:rsid w:val="003B5947"/>
    <w:rsid w:val="003C4937"/>
    <w:rsid w:val="003C5C44"/>
    <w:rsid w:val="003D7106"/>
    <w:rsid w:val="003E2178"/>
    <w:rsid w:val="003E33B1"/>
    <w:rsid w:val="0040193D"/>
    <w:rsid w:val="00416E80"/>
    <w:rsid w:val="004340BE"/>
    <w:rsid w:val="00464689"/>
    <w:rsid w:val="004779EA"/>
    <w:rsid w:val="00487D6F"/>
    <w:rsid w:val="0049087C"/>
    <w:rsid w:val="004973CD"/>
    <w:rsid w:val="004B6BE6"/>
    <w:rsid w:val="004C7558"/>
    <w:rsid w:val="005172F9"/>
    <w:rsid w:val="00526BB8"/>
    <w:rsid w:val="00540E64"/>
    <w:rsid w:val="00547FCE"/>
    <w:rsid w:val="00550A57"/>
    <w:rsid w:val="00551EDA"/>
    <w:rsid w:val="00552A40"/>
    <w:rsid w:val="00562226"/>
    <w:rsid w:val="005847DD"/>
    <w:rsid w:val="005953E9"/>
    <w:rsid w:val="005B4B92"/>
    <w:rsid w:val="005C4FD0"/>
    <w:rsid w:val="005D28C8"/>
    <w:rsid w:val="0060039B"/>
    <w:rsid w:val="006022CF"/>
    <w:rsid w:val="00622D2E"/>
    <w:rsid w:val="00643BB4"/>
    <w:rsid w:val="00662734"/>
    <w:rsid w:val="00674285"/>
    <w:rsid w:val="0068453C"/>
    <w:rsid w:val="00694E72"/>
    <w:rsid w:val="006C52E2"/>
    <w:rsid w:val="006E3051"/>
    <w:rsid w:val="00702813"/>
    <w:rsid w:val="00733DDB"/>
    <w:rsid w:val="0076510F"/>
    <w:rsid w:val="007711DB"/>
    <w:rsid w:val="007E17A2"/>
    <w:rsid w:val="007E705D"/>
    <w:rsid w:val="00832582"/>
    <w:rsid w:val="00845E98"/>
    <w:rsid w:val="008A3C88"/>
    <w:rsid w:val="008B4849"/>
    <w:rsid w:val="008C0943"/>
    <w:rsid w:val="008C29FF"/>
    <w:rsid w:val="008D077F"/>
    <w:rsid w:val="008D7438"/>
    <w:rsid w:val="00912365"/>
    <w:rsid w:val="00925598"/>
    <w:rsid w:val="009308DC"/>
    <w:rsid w:val="00936A9D"/>
    <w:rsid w:val="00942D75"/>
    <w:rsid w:val="0094318C"/>
    <w:rsid w:val="009508A6"/>
    <w:rsid w:val="0096103C"/>
    <w:rsid w:val="009A3CE2"/>
    <w:rsid w:val="009A4430"/>
    <w:rsid w:val="009C64AB"/>
    <w:rsid w:val="00A01F64"/>
    <w:rsid w:val="00A2526E"/>
    <w:rsid w:val="00A3339B"/>
    <w:rsid w:val="00A41B10"/>
    <w:rsid w:val="00A633D4"/>
    <w:rsid w:val="00A65761"/>
    <w:rsid w:val="00A668AD"/>
    <w:rsid w:val="00A72B9B"/>
    <w:rsid w:val="00A80B92"/>
    <w:rsid w:val="00AA7DEA"/>
    <w:rsid w:val="00AD70CC"/>
    <w:rsid w:val="00AF01FD"/>
    <w:rsid w:val="00B12AE8"/>
    <w:rsid w:val="00B20594"/>
    <w:rsid w:val="00B73A7D"/>
    <w:rsid w:val="00BB7EF7"/>
    <w:rsid w:val="00C06A00"/>
    <w:rsid w:val="00C070D1"/>
    <w:rsid w:val="00C73C2B"/>
    <w:rsid w:val="00C740B3"/>
    <w:rsid w:val="00C8084B"/>
    <w:rsid w:val="00C86579"/>
    <w:rsid w:val="00C91517"/>
    <w:rsid w:val="00CA77C8"/>
    <w:rsid w:val="00CE349A"/>
    <w:rsid w:val="00CF5B0D"/>
    <w:rsid w:val="00CF5D0E"/>
    <w:rsid w:val="00D1367B"/>
    <w:rsid w:val="00D15BEB"/>
    <w:rsid w:val="00D44BD8"/>
    <w:rsid w:val="00D46897"/>
    <w:rsid w:val="00D61CF6"/>
    <w:rsid w:val="00DB2AF4"/>
    <w:rsid w:val="00DB4173"/>
    <w:rsid w:val="00DC2FF7"/>
    <w:rsid w:val="00DC7D53"/>
    <w:rsid w:val="00DF0E04"/>
    <w:rsid w:val="00DF5390"/>
    <w:rsid w:val="00E2085C"/>
    <w:rsid w:val="00E21439"/>
    <w:rsid w:val="00E36634"/>
    <w:rsid w:val="00E609E8"/>
    <w:rsid w:val="00E63E7B"/>
    <w:rsid w:val="00E6700D"/>
    <w:rsid w:val="00E71B62"/>
    <w:rsid w:val="00E85F5A"/>
    <w:rsid w:val="00EA3B73"/>
    <w:rsid w:val="00EA3B86"/>
    <w:rsid w:val="00EB143E"/>
    <w:rsid w:val="00EB7B00"/>
    <w:rsid w:val="00EE2E95"/>
    <w:rsid w:val="00F24EFA"/>
    <w:rsid w:val="00F27613"/>
    <w:rsid w:val="00F76082"/>
    <w:rsid w:val="00F87C5E"/>
    <w:rsid w:val="00FC6523"/>
    <w:rsid w:val="00FD653C"/>
    <w:rsid w:val="00FF1471"/>
    <w:rsid w:val="00FF2C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5CFAE8B2-7B7F-4897-A918-B2BF090689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27055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70557"/>
  </w:style>
  <w:style w:type="paragraph" w:styleId="Footer">
    <w:name w:val="footer"/>
    <w:basedOn w:val="Normal"/>
    <w:link w:val="FooterChar"/>
    <w:uiPriority w:val="99"/>
    <w:unhideWhenUsed/>
    <w:rsid w:val="0027055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70557"/>
  </w:style>
  <w:style w:type="table" w:styleId="TableGrid">
    <w:name w:val="Table Grid"/>
    <w:basedOn w:val="TableNormal"/>
    <w:uiPriority w:val="39"/>
    <w:rsid w:val="0027055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2C1D25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2C1D25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C91517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../../../Curriculum%20Matrices/Hilltop%20Core%20curriculum%20-%20PSHE%20matrix.xlsx" TargetMode="External"/><Relationship Id="rId13" Type="http://schemas.openxmlformats.org/officeDocument/2006/relationships/hyperlink" Target="file:///\\10.228.165.16\everyone's%20sharing\CURRICULUM\Curriculum%20Matrices\Pfa%20matrix%20-%202024-25\PfA%20-%20Health%20and%20Wellbeing.xlsx" TargetMode="External"/><Relationship Id="rId3" Type="http://schemas.openxmlformats.org/officeDocument/2006/relationships/settings" Target="settings.xml"/><Relationship Id="rId7" Type="http://schemas.openxmlformats.org/officeDocument/2006/relationships/hyperlink" Target="../../../Curriculum%20Matrices/Hilltop%20Core%20curriculum%20-%20PSHE%20matrix.xlsx" TargetMode="External"/><Relationship Id="rId12" Type="http://schemas.openxmlformats.org/officeDocument/2006/relationships/hyperlink" Target="file:///\\10.228.165.16\everyone's%20sharing\CURRICULUM\Curriculum%20Matrices\Pfa%20matrix%20-%202024-25\PfA%20-%20Friends,%20relationship%20and%20community.xlsx" TargetMode="Externa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yperlink" Target="file:///\\10.228.165.16\everyone's%20sharing\CURRICULUM\Curriculum%20Matrices\Pfa%20matrix%20-%202024-25\PfA%20-%20Independence.xlsx" TargetMode="External"/><Relationship Id="rId5" Type="http://schemas.openxmlformats.org/officeDocument/2006/relationships/footnotes" Target="footnotes.xml"/><Relationship Id="rId15" Type="http://schemas.openxmlformats.org/officeDocument/2006/relationships/header" Target="header1.xml"/><Relationship Id="rId10" Type="http://schemas.openxmlformats.org/officeDocument/2006/relationships/hyperlink" Target="../../../Curriculum%20Matrices/Hilltop%20academic%20curriculum%20matrix.xlsx" TargetMode="External"/><Relationship Id="rId4" Type="http://schemas.openxmlformats.org/officeDocument/2006/relationships/webSettings" Target="webSettings.xml"/><Relationship Id="rId9" Type="http://schemas.openxmlformats.org/officeDocument/2006/relationships/hyperlink" Target="../../../Curriculum%20Matrices/Hilltop%20Core%20curriculum%20-%20PSHE%20matrix.xlsx" TargetMode="External"/><Relationship Id="rId14" Type="http://schemas.openxmlformats.org/officeDocument/2006/relationships/hyperlink" Target="file:///\\10.228.165.16\everyone's%20sharing\CURRICULUM\Curriculum%20Matrices\Pfa%20matrix%20-%202024-25\PfA%20-%20Health%20and%20Wellbeing.xls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3A90EE0-794F-4461-95F1-B5A423C2EF5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243</TotalTime>
  <Pages>2</Pages>
  <Words>1232</Words>
  <Characters>7029</Characters>
  <Application>Microsoft Office Word</Application>
  <DocSecurity>0</DocSecurity>
  <Lines>58</Lines>
  <Paragraphs>16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Joanne Grantham</dc:creator>
  <cp:keywords/>
  <dc:description/>
  <cp:lastModifiedBy>Joanne Grantham (Hilltop)</cp:lastModifiedBy>
  <cp:revision>14</cp:revision>
  <cp:lastPrinted>2021-11-24T11:13:00Z</cp:lastPrinted>
  <dcterms:created xsi:type="dcterms:W3CDTF">2024-07-09T12:09:00Z</dcterms:created>
  <dcterms:modified xsi:type="dcterms:W3CDTF">2024-08-21T19:32:00Z</dcterms:modified>
</cp:coreProperties>
</file>