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6"/>
        <w:gridCol w:w="2076"/>
        <w:gridCol w:w="2194"/>
        <w:gridCol w:w="2451"/>
        <w:gridCol w:w="2076"/>
        <w:gridCol w:w="2067"/>
        <w:gridCol w:w="2067"/>
      </w:tblGrid>
      <w:tr w:rsidR="009A374C" w:rsidTr="009A374C">
        <w:trPr>
          <w:trHeight w:val="270"/>
        </w:trPr>
        <w:tc>
          <w:tcPr>
            <w:tcW w:w="2066" w:type="dxa"/>
          </w:tcPr>
          <w:p w:rsidR="009A374C" w:rsidRDefault="009A374C" w:rsidP="009A374C"/>
        </w:tc>
        <w:tc>
          <w:tcPr>
            <w:tcW w:w="2076" w:type="dxa"/>
            <w:shd w:val="clear" w:color="auto" w:fill="FFE599" w:themeFill="accent4" w:themeFillTint="66"/>
          </w:tcPr>
          <w:p w:rsidR="009A374C" w:rsidRDefault="009A374C" w:rsidP="009A374C">
            <w:r>
              <w:t>Autumn term 1</w:t>
            </w:r>
          </w:p>
        </w:tc>
        <w:tc>
          <w:tcPr>
            <w:tcW w:w="2194" w:type="dxa"/>
            <w:shd w:val="clear" w:color="auto" w:fill="FFE599" w:themeFill="accent4" w:themeFillTint="66"/>
          </w:tcPr>
          <w:p w:rsidR="009A374C" w:rsidRDefault="009A374C" w:rsidP="009A374C">
            <w:r>
              <w:t>Autumn term 2</w:t>
            </w:r>
          </w:p>
        </w:tc>
        <w:tc>
          <w:tcPr>
            <w:tcW w:w="2451" w:type="dxa"/>
            <w:shd w:val="clear" w:color="auto" w:fill="C5E0B3" w:themeFill="accent6" w:themeFillTint="66"/>
          </w:tcPr>
          <w:p w:rsidR="009A374C" w:rsidRDefault="009A374C" w:rsidP="009A374C">
            <w:r>
              <w:t xml:space="preserve">Spring term 1 </w:t>
            </w:r>
          </w:p>
        </w:tc>
        <w:tc>
          <w:tcPr>
            <w:tcW w:w="2076" w:type="dxa"/>
            <w:shd w:val="clear" w:color="auto" w:fill="C5E0B3" w:themeFill="accent6" w:themeFillTint="66"/>
          </w:tcPr>
          <w:p w:rsidR="009A374C" w:rsidRDefault="009A374C" w:rsidP="009A374C">
            <w:r>
              <w:t xml:space="preserve">Spring term 2 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9A374C" w:rsidRDefault="009A374C" w:rsidP="009A374C">
            <w:r>
              <w:t xml:space="preserve">Summer term 1 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9A374C" w:rsidRDefault="009A374C" w:rsidP="009A374C">
            <w:r>
              <w:t xml:space="preserve">Summer term 2 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Pr="001671DE" w:rsidRDefault="005803E4" w:rsidP="00E81CA4">
            <w:pPr>
              <w:jc w:val="center"/>
              <w:rPr>
                <w:b/>
              </w:rPr>
            </w:pPr>
            <w:bookmarkStart w:id="0" w:name="_GoBack"/>
            <w:r w:rsidRPr="001671DE">
              <w:rPr>
                <w:b/>
              </w:rPr>
              <w:t xml:space="preserve">Whole school context for </w:t>
            </w:r>
            <w:proofErr w:type="gramStart"/>
            <w:r w:rsidRPr="001671DE">
              <w:rPr>
                <w:b/>
              </w:rPr>
              <w:t>learning  /</w:t>
            </w:r>
            <w:proofErr w:type="gramEnd"/>
            <w:r w:rsidRPr="001671DE">
              <w:rPr>
                <w:b/>
              </w:rPr>
              <w:t xml:space="preserve">  events</w:t>
            </w:r>
            <w:bookmarkEnd w:id="0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Pr="0049087C" w:rsidRDefault="005803E4" w:rsidP="005803E4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 xml:space="preserve">Harvest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Pr="0049087C" w:rsidRDefault="005803E4" w:rsidP="005803E4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Remembrance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Pr="00E61B1C" w:rsidRDefault="005803E4" w:rsidP="005803E4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Pr="0049087C" w:rsidRDefault="005803E4" w:rsidP="005803E4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World Book Day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Pr="00E61B1C" w:rsidRDefault="005803E4" w:rsidP="005803E4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Pr="0049087C" w:rsidRDefault="005803E4" w:rsidP="005803E4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Summer Festival event (Incorporating summer enterprise, exhibition and fair)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Pr="001671DE" w:rsidRDefault="005803E4" w:rsidP="005803E4">
            <w:pPr>
              <w:jc w:val="center"/>
              <w:rPr>
                <w:b/>
              </w:rPr>
            </w:pPr>
            <w:r w:rsidRPr="001671DE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Default="005803E4" w:rsidP="005803E4">
            <w:pPr>
              <w:jc w:val="center"/>
              <w:rPr>
                <w:color w:val="7030A0"/>
              </w:rPr>
            </w:pPr>
            <w:r w:rsidRPr="007D5062">
              <w:rPr>
                <w:color w:val="7030A0"/>
              </w:rPr>
              <w:t xml:space="preserve">European Day of Languages </w:t>
            </w:r>
          </w:p>
          <w:p w:rsidR="005803E4" w:rsidRPr="00D50A7C" w:rsidRDefault="005803E4" w:rsidP="005803E4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(26</w:t>
            </w:r>
            <w:r w:rsidRPr="0045064E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September 2024)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Pr="00D50A7C" w:rsidRDefault="005803E4" w:rsidP="005803E4">
            <w:pPr>
              <w:jc w:val="center"/>
              <w:rPr>
                <w:color w:val="7030A0"/>
                <w:sz w:val="20"/>
                <w:szCs w:val="20"/>
              </w:rPr>
            </w:pPr>
            <w:r w:rsidRPr="00D50A7C">
              <w:rPr>
                <w:color w:val="7030A0"/>
                <w:sz w:val="20"/>
                <w:szCs w:val="20"/>
              </w:rPr>
              <w:t>Christmas</w:t>
            </w:r>
            <w:r>
              <w:rPr>
                <w:color w:val="7030A0"/>
                <w:sz w:val="20"/>
                <w:szCs w:val="20"/>
              </w:rPr>
              <w:t xml:space="preserve"> – Christingle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Pr="00D50A7C" w:rsidRDefault="005803E4" w:rsidP="005803E4">
            <w:pPr>
              <w:jc w:val="center"/>
              <w:rPr>
                <w:color w:val="7030A0"/>
              </w:rPr>
            </w:pPr>
            <w:r w:rsidRPr="00D50A7C">
              <w:rPr>
                <w:color w:val="7030A0"/>
              </w:rPr>
              <w:t>Chinese New Year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Pr="00D50A7C" w:rsidRDefault="005803E4" w:rsidP="005803E4">
            <w:pPr>
              <w:jc w:val="center"/>
              <w:rPr>
                <w:color w:val="7030A0"/>
              </w:rPr>
            </w:pPr>
            <w:r w:rsidRPr="00471AC9">
              <w:rPr>
                <w:color w:val="7030A0"/>
              </w:rPr>
              <w:t>Ramadan</w:t>
            </w:r>
            <w:r>
              <w:rPr>
                <w:color w:val="7030A0"/>
              </w:rPr>
              <w:t xml:space="preserve"> (Feb 28</w:t>
            </w:r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– March 30</w:t>
            </w:r>
            <w:proofErr w:type="gramStart"/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 2025</w:t>
            </w:r>
            <w:proofErr w:type="gramEnd"/>
            <w:r>
              <w:rPr>
                <w:color w:val="7030A0"/>
              </w:rPr>
              <w:t xml:space="preserve">) 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Pr="00D50A7C" w:rsidRDefault="005803E4" w:rsidP="005803E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St Georges’ Day (April 23</w:t>
            </w:r>
            <w:r w:rsidRPr="002E1234">
              <w:rPr>
                <w:color w:val="7030A0"/>
                <w:vertAlign w:val="superscript"/>
              </w:rPr>
              <w:t>rd</w:t>
            </w:r>
            <w:r>
              <w:rPr>
                <w:color w:val="7030A0"/>
              </w:rPr>
              <w:t xml:space="preserve">) 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Pr="00D50A7C" w:rsidRDefault="005803E4" w:rsidP="005803E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 xml:space="preserve">Pride Month (June) 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Pr="001671DE" w:rsidRDefault="005803E4" w:rsidP="005803E4">
            <w:pPr>
              <w:jc w:val="center"/>
              <w:rPr>
                <w:b/>
              </w:rPr>
            </w:pPr>
            <w:r w:rsidRPr="001671DE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Harvest </w:t>
            </w:r>
            <w:proofErr w:type="gramStart"/>
            <w:r w:rsidRPr="00D50A7C">
              <w:rPr>
                <w:color w:val="00B050"/>
                <w:sz w:val="20"/>
                <w:szCs w:val="20"/>
              </w:rPr>
              <w:t>Festival  -</w:t>
            </w:r>
            <w:proofErr w:type="gramEnd"/>
            <w:r w:rsidRPr="00D50A7C">
              <w:rPr>
                <w:color w:val="00B050"/>
                <w:sz w:val="20"/>
                <w:szCs w:val="20"/>
              </w:rPr>
              <w:t xml:space="preserve"> </w:t>
            </w:r>
          </w:p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Cooking / Baking (DT) </w:t>
            </w:r>
          </w:p>
          <w:p w:rsidR="005803E4" w:rsidRPr="00D50A7C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>Harvest Banquet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5803E4" w:rsidRPr="00512C4C" w:rsidRDefault="005803E4" w:rsidP="005803E4">
            <w:pPr>
              <w:jc w:val="center"/>
              <w:rPr>
                <w:color w:val="FF000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Christmas – </w:t>
            </w:r>
          </w:p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Paining / Drawing </w:t>
            </w:r>
            <w:r w:rsidRPr="00922AB1">
              <w:rPr>
                <w:color w:val="00B050"/>
                <w:sz w:val="20"/>
                <w:szCs w:val="20"/>
              </w:rPr>
              <w:t>(</w:t>
            </w:r>
            <w:r>
              <w:rPr>
                <w:color w:val="00B050"/>
                <w:sz w:val="20"/>
                <w:szCs w:val="20"/>
              </w:rPr>
              <w:t>A</w:t>
            </w:r>
            <w:r w:rsidRPr="00922AB1">
              <w:rPr>
                <w:color w:val="00B050"/>
                <w:sz w:val="20"/>
                <w:szCs w:val="20"/>
              </w:rPr>
              <w:t>rt</w:t>
            </w:r>
            <w:r>
              <w:rPr>
                <w:color w:val="00B050"/>
                <w:sz w:val="20"/>
                <w:szCs w:val="20"/>
              </w:rPr>
              <w:t>)</w:t>
            </w:r>
          </w:p>
          <w:p w:rsidR="005803E4" w:rsidRPr="00922AB1" w:rsidRDefault="005803E4" w:rsidP="005803E4">
            <w:pPr>
              <w:jc w:val="center"/>
              <w:rPr>
                <w:color w:val="00B05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Santa checking his list </w:t>
            </w:r>
            <w:r>
              <w:rPr>
                <w:color w:val="00B050"/>
                <w:sz w:val="20"/>
                <w:szCs w:val="20"/>
              </w:rPr>
              <w:t xml:space="preserve">– Thomas Kinkade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Chinese New Year – </w:t>
            </w:r>
          </w:p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Materials (DT) </w:t>
            </w:r>
          </w:p>
          <w:p w:rsidR="005803E4" w:rsidRPr="00922AB1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>Dragon Festival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5803E4" w:rsidRPr="00922AB1" w:rsidRDefault="005803E4" w:rsidP="005803E4">
            <w:pPr>
              <w:jc w:val="center"/>
              <w:rPr>
                <w:color w:val="00B050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World Book day </w:t>
            </w:r>
            <w:r w:rsidRPr="00D50A7C">
              <w:rPr>
                <w:color w:val="00B050"/>
                <w:sz w:val="20"/>
                <w:szCs w:val="20"/>
              </w:rPr>
              <w:t xml:space="preserve">– </w:t>
            </w:r>
          </w:p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Textiles challenge </w:t>
            </w:r>
            <w:r>
              <w:rPr>
                <w:color w:val="00B050"/>
                <w:sz w:val="20"/>
                <w:szCs w:val="20"/>
              </w:rPr>
              <w:t xml:space="preserve">(using felt) (Art) </w:t>
            </w:r>
          </w:p>
          <w:p w:rsidR="005803E4" w:rsidRPr="00922AB1" w:rsidRDefault="005803E4" w:rsidP="005803E4">
            <w:pPr>
              <w:jc w:val="center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 xml:space="preserve">Character puppets 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Pr="009B18F2" w:rsidRDefault="00E81CA4" w:rsidP="00E81CA4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  <w:r w:rsidR="005803E4">
              <w:rPr>
                <w:color w:val="00B050"/>
              </w:rPr>
              <w:t>Construction, Mechanics and electronics (DT)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803E4" w:rsidRDefault="005803E4" w:rsidP="005803E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Looking at UK </w:t>
            </w:r>
            <w:r w:rsidRPr="00922AB1">
              <w:rPr>
                <w:color w:val="00B050"/>
                <w:sz w:val="20"/>
                <w:szCs w:val="20"/>
              </w:rPr>
              <w:t>Sculpture</w:t>
            </w:r>
            <w:r>
              <w:rPr>
                <w:color w:val="00B050"/>
                <w:sz w:val="20"/>
                <w:szCs w:val="20"/>
              </w:rPr>
              <w:t>s (Art)</w:t>
            </w:r>
          </w:p>
          <w:p w:rsidR="005803E4" w:rsidRPr="00922AB1" w:rsidRDefault="005803E4" w:rsidP="005803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UK Sculptures </w:t>
            </w:r>
            <w:proofErr w:type="spellStart"/>
            <w:r>
              <w:rPr>
                <w:color w:val="00B050"/>
              </w:rPr>
              <w:t>eg.</w:t>
            </w:r>
            <w:proofErr w:type="spellEnd"/>
            <w:r>
              <w:rPr>
                <w:color w:val="00B050"/>
              </w:rPr>
              <w:t xml:space="preserve"> The Angel of the </w:t>
            </w:r>
            <w:proofErr w:type="gramStart"/>
            <w:r>
              <w:rPr>
                <w:color w:val="00B050"/>
              </w:rPr>
              <w:t>North,  Beatles</w:t>
            </w:r>
            <w:proofErr w:type="gramEnd"/>
            <w:r>
              <w:rPr>
                <w:color w:val="00B050"/>
              </w:rPr>
              <w:t xml:space="preserve"> Statue 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r>
              <w:t>Phase context for learning</w:t>
            </w:r>
          </w:p>
        </w:tc>
        <w:tc>
          <w:tcPr>
            <w:tcW w:w="2076" w:type="dxa"/>
            <w:shd w:val="clear" w:color="auto" w:fill="FFE599" w:themeFill="accent4" w:themeFillTint="66"/>
          </w:tcPr>
          <w:p w:rsidR="005803E4" w:rsidRDefault="005803E4" w:rsidP="005803E4">
            <w:r>
              <w:t>All About Me</w:t>
            </w:r>
          </w:p>
          <w:p w:rsidR="005803E4" w:rsidRDefault="005803E4" w:rsidP="005803E4"/>
          <w:p w:rsidR="005803E4" w:rsidRDefault="005803E4" w:rsidP="005803E4">
            <w:r>
              <w:rPr>
                <w:noProof/>
              </w:rPr>
              <w:drawing>
                <wp:inline distT="0" distB="0" distL="0" distR="0" wp14:anchorId="6A92CA33" wp14:editId="1C63E8FC">
                  <wp:extent cx="1175620" cy="80962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201" cy="814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  <w:shd w:val="clear" w:color="auto" w:fill="FFE599" w:themeFill="accent4" w:themeFillTint="66"/>
          </w:tcPr>
          <w:p w:rsidR="005803E4" w:rsidRDefault="005803E4" w:rsidP="005803E4">
            <w:r>
              <w:t xml:space="preserve">Celebrations </w:t>
            </w:r>
          </w:p>
          <w:p w:rsidR="005803E4" w:rsidRDefault="005803E4" w:rsidP="005803E4"/>
          <w:p w:rsidR="005803E4" w:rsidRDefault="005803E4" w:rsidP="005803E4">
            <w:r>
              <w:rPr>
                <w:noProof/>
              </w:rPr>
              <w:drawing>
                <wp:inline distT="0" distB="0" distL="0" distR="0" wp14:anchorId="3FEDD8F3" wp14:editId="22A8AE1B">
                  <wp:extent cx="1152525" cy="93791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772" cy="951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3E4" w:rsidRDefault="005803E4" w:rsidP="005803E4"/>
        </w:tc>
        <w:tc>
          <w:tcPr>
            <w:tcW w:w="2451" w:type="dxa"/>
            <w:shd w:val="clear" w:color="auto" w:fill="C5E0B3" w:themeFill="accent6" w:themeFillTint="66"/>
          </w:tcPr>
          <w:p w:rsidR="005803E4" w:rsidRDefault="005803E4" w:rsidP="005803E4">
            <w:r>
              <w:t>Where did the snow Go?</w:t>
            </w:r>
          </w:p>
          <w:p w:rsidR="005803E4" w:rsidRDefault="005803E4" w:rsidP="005803E4"/>
          <w:p w:rsidR="005803E4" w:rsidRDefault="005803E4" w:rsidP="005803E4">
            <w:r>
              <w:rPr>
                <w:noProof/>
              </w:rPr>
              <w:drawing>
                <wp:inline distT="0" distB="0" distL="0" distR="0" wp14:anchorId="3C2C14C1" wp14:editId="02250CE1">
                  <wp:extent cx="1419225" cy="97903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971" cy="987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shd w:val="clear" w:color="auto" w:fill="C5E0B3" w:themeFill="accent6" w:themeFillTint="66"/>
          </w:tcPr>
          <w:p w:rsidR="005803E4" w:rsidRDefault="005803E4" w:rsidP="005803E4"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626BC244" wp14:editId="5B08A33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353695</wp:posOffset>
                  </wp:positionV>
                  <wp:extent cx="1181100" cy="1052830"/>
                  <wp:effectExtent l="0" t="0" r="0" b="0"/>
                  <wp:wrapTight wrapText="bothSides">
                    <wp:wrapPolygon edited="0">
                      <wp:start x="0" y="0"/>
                      <wp:lineTo x="0" y="21105"/>
                      <wp:lineTo x="21252" y="21105"/>
                      <wp:lineTo x="2125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Will you read me a story?</w:t>
            </w:r>
          </w:p>
          <w:p w:rsidR="005803E4" w:rsidRDefault="005803E4" w:rsidP="005803E4"/>
          <w:p w:rsidR="005803E4" w:rsidRDefault="005803E4" w:rsidP="005803E4"/>
        </w:tc>
        <w:tc>
          <w:tcPr>
            <w:tcW w:w="2067" w:type="dxa"/>
            <w:shd w:val="clear" w:color="auto" w:fill="BDD6EE" w:themeFill="accent5" w:themeFillTint="66"/>
          </w:tcPr>
          <w:p w:rsidR="005803E4" w:rsidRDefault="005803E4" w:rsidP="005803E4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5695C46" wp14:editId="6605E29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887095</wp:posOffset>
                  </wp:positionV>
                  <wp:extent cx="1085850" cy="109347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221" y="21073"/>
                      <wp:lineTo x="2122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9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Minibeasts- Why do Ladybirds have spots? How many legs does a spider have?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Default="005803E4" w:rsidP="005803E4">
            <w:r>
              <w:t>Going to the beach!</w:t>
            </w:r>
          </w:p>
          <w:p w:rsidR="005803E4" w:rsidRDefault="005803E4" w:rsidP="005803E4"/>
          <w:p w:rsidR="005803E4" w:rsidRDefault="005803E4" w:rsidP="005803E4">
            <w:r>
              <w:rPr>
                <w:noProof/>
              </w:rPr>
              <w:drawing>
                <wp:inline distT="0" distB="0" distL="0" distR="0" wp14:anchorId="0AD289C2" wp14:editId="49FB9538">
                  <wp:extent cx="1104900" cy="1200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3E4" w:rsidTr="002619A2">
        <w:trPr>
          <w:trHeight w:val="254"/>
        </w:trPr>
        <w:tc>
          <w:tcPr>
            <w:tcW w:w="2066" w:type="dxa"/>
            <w:shd w:val="clear" w:color="auto" w:fill="FFFFFF" w:themeFill="background1"/>
          </w:tcPr>
          <w:p w:rsidR="005803E4" w:rsidRPr="00C71515" w:rsidRDefault="005803E4" w:rsidP="005803E4">
            <w:pPr>
              <w:rPr>
                <w:b/>
              </w:rPr>
            </w:pPr>
            <w:r w:rsidRPr="00C71515">
              <w:rPr>
                <w:b/>
              </w:rPr>
              <w:t>Characteristics of Effective Learning</w:t>
            </w:r>
          </w:p>
        </w:tc>
        <w:tc>
          <w:tcPr>
            <w:tcW w:w="12931" w:type="dxa"/>
            <w:gridSpan w:val="6"/>
            <w:shd w:val="clear" w:color="auto" w:fill="F4B083" w:themeFill="accent2" w:themeFillTint="99"/>
          </w:tcPr>
          <w:p w:rsidR="005803E4" w:rsidRPr="002D7607" w:rsidRDefault="005803E4" w:rsidP="005803E4">
            <w:r w:rsidRPr="002D7607">
              <w:rPr>
                <w:b/>
              </w:rPr>
              <w:t>Playing and Exploring –</w:t>
            </w:r>
            <w:r w:rsidRPr="002D7607">
              <w:t xml:space="preserve"> Engagement Finding out and exploring, using what they know in their play, being willing ‘to have a go’. </w:t>
            </w:r>
          </w:p>
          <w:p w:rsidR="005803E4" w:rsidRPr="002D7607" w:rsidRDefault="005803E4" w:rsidP="005803E4">
            <w:r w:rsidRPr="002D7607">
              <w:rPr>
                <w:b/>
              </w:rPr>
              <w:t>Active Learning –</w:t>
            </w:r>
            <w:r w:rsidRPr="002D7607">
              <w:t xml:space="preserve"> Motivation Being involved and concentrating, keeping trying, enjoying achieving what they set out to do. </w:t>
            </w:r>
          </w:p>
          <w:p w:rsidR="005803E4" w:rsidRPr="00007133" w:rsidRDefault="005803E4" w:rsidP="005803E4">
            <w:pPr>
              <w:rPr>
                <w:rFonts w:cstheme="minorHAnsi"/>
                <w:sz w:val="20"/>
                <w:szCs w:val="20"/>
              </w:rPr>
            </w:pPr>
            <w:r w:rsidRPr="002D7607">
              <w:rPr>
                <w:b/>
              </w:rPr>
              <w:t>Creating and thinking critically –</w:t>
            </w:r>
            <w:r>
              <w:t xml:space="preserve"> Thinking Having their own ideas, making links, choosing ways to do things. 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r>
              <w:t xml:space="preserve">Book (s) </w:t>
            </w:r>
          </w:p>
        </w:tc>
        <w:tc>
          <w:tcPr>
            <w:tcW w:w="2076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 Topic story Goldilocks and the three bears</w:t>
            </w:r>
          </w:p>
        </w:tc>
        <w:tc>
          <w:tcPr>
            <w:tcW w:w="2194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Topic story- Were going on a bear hunt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Bag Book sensory stories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Topic Story- Gruffalo’s child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Bag Book sensory stories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6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Topic story- Different specifically chosen story every 2 weeks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Week 1-2 </w:t>
            </w:r>
            <w:r w:rsidRPr="00E81CA4">
              <w:rPr>
                <w:rFonts w:ascii="Arial" w:hAnsi="Arial" w:cs="Arial"/>
                <w:sz w:val="18"/>
                <w:szCs w:val="18"/>
              </w:rPr>
              <w:t>Little Red Hen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Week 3-4 </w:t>
            </w:r>
            <w:r w:rsidRPr="00E81CA4">
              <w:rPr>
                <w:rFonts w:ascii="Arial" w:hAnsi="Arial" w:cs="Arial"/>
                <w:sz w:val="18"/>
                <w:szCs w:val="18"/>
              </w:rPr>
              <w:t>The Toys Party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Week 5-6 </w:t>
            </w:r>
            <w:r w:rsidRPr="00E81CA4">
              <w:rPr>
                <w:rFonts w:ascii="Arial" w:hAnsi="Arial" w:cs="Arial"/>
                <w:sz w:val="18"/>
                <w:szCs w:val="18"/>
              </w:rPr>
              <w:t>Ketchup on your cornflakes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lastRenderedPageBreak/>
              <w:t xml:space="preserve">Bag Book sensory stories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lastRenderedPageBreak/>
              <w:t>Topic Story- What the ladybird heard- Julia Donaldson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81CA4">
              <w:rPr>
                <w:rFonts w:ascii="Arial" w:hAnsi="Arial" w:cs="Arial"/>
                <w:sz w:val="18"/>
                <w:szCs w:val="18"/>
              </w:rPr>
              <w:t>Spiderella</w:t>
            </w:r>
            <w:proofErr w:type="spellEnd"/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Bag Book sensory stories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Topic Story- Sharing a shell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Bag Book sensory stories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r>
              <w:t>Key words</w:t>
            </w:r>
          </w:p>
          <w:p w:rsidR="005803E4" w:rsidRDefault="005803E4" w:rsidP="005803E4"/>
          <w:p w:rsidR="005803E4" w:rsidRDefault="005803E4" w:rsidP="005803E4"/>
        </w:tc>
        <w:tc>
          <w:tcPr>
            <w:tcW w:w="2076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bears, family, home, bowls, spoons, porridge, big, medium, small, chair, bed, happy, sad, like, don’t like, yes/no… Hot, cold, wet, dry, mix, pour, like, don’t like.</w:t>
            </w:r>
          </w:p>
        </w:tc>
        <w:tc>
          <w:tcPr>
            <w:tcW w:w="2194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bear, snow, cold, grass, leaves, river, over, under, </w:t>
            </w:r>
            <w:proofErr w:type="spellStart"/>
            <w:r w:rsidRPr="00E81CA4">
              <w:rPr>
                <w:rFonts w:ascii="Arial" w:hAnsi="Arial" w:cs="Arial"/>
                <w:sz w:val="18"/>
                <w:szCs w:val="18"/>
              </w:rPr>
              <w:t>through</w:t>
            </w:r>
            <w:proofErr w:type="spellEnd"/>
            <w:r w:rsidRPr="00E81CA4">
              <w:rPr>
                <w:rFonts w:ascii="Arial" w:hAnsi="Arial" w:cs="Arial"/>
                <w:sz w:val="18"/>
                <w:szCs w:val="18"/>
              </w:rPr>
              <w:t>, mud, brown, scared, day, cave, quiet, nose, eyes, ears, forest.</w:t>
            </w:r>
          </w:p>
        </w:tc>
        <w:tc>
          <w:tcPr>
            <w:tcW w:w="2451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mouse, fox, snake, grass, leaves</w:t>
            </w:r>
            <w:proofErr w:type="gramStart"/>
            <w:r w:rsidRPr="00E81CA4">
              <w:rPr>
                <w:rFonts w:ascii="Arial" w:hAnsi="Arial" w:cs="Arial"/>
                <w:sz w:val="18"/>
                <w:szCs w:val="18"/>
              </w:rPr>
              <w:t>, ,</w:t>
            </w:r>
            <w:proofErr w:type="gramEnd"/>
            <w:r w:rsidRPr="00E81CA4">
              <w:rPr>
                <w:rFonts w:ascii="Arial" w:hAnsi="Arial" w:cs="Arial"/>
                <w:sz w:val="18"/>
                <w:szCs w:val="18"/>
              </w:rPr>
              <w:t xml:space="preserve"> white, nose, claws, whiskers, scared, tired and happy Gruffalo child, snow, cold, owl</w:t>
            </w:r>
          </w:p>
        </w:tc>
        <w:tc>
          <w:tcPr>
            <w:tcW w:w="2076" w:type="dxa"/>
            <w:shd w:val="clear" w:color="auto" w:fill="C5E0B3" w:themeFill="accent6" w:themeFillTint="66"/>
          </w:tcPr>
          <w:p w:rsidR="005803E4" w:rsidRPr="00E81CA4" w:rsidRDefault="00E81CA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Hen, duck, dog, cat, grains, wheat, bread, flour and mil</w:t>
            </w:r>
          </w:p>
          <w:p w:rsidR="00E81CA4" w:rsidRPr="00E81CA4" w:rsidRDefault="00E81CA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E81CA4" w:rsidRPr="00E81CA4" w:rsidRDefault="00E81CA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Cornflakes, milk, jam, toys, party angry, ketchup, beans, cake, dragon and sugar</w:t>
            </w:r>
          </w:p>
          <w:p w:rsidR="00E81CA4" w:rsidRPr="00E81CA4" w:rsidRDefault="00E81CA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E81CA4" w:rsidRPr="00E81CA4" w:rsidRDefault="00E81CA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Like, don’t like, custard, ketchup, cornflakes, toast, apple pie, milk, egg, chips, salt, ice, lemonade, bed, woolly hat, duck, bath, toothbrush, toothpaste, toes, head and bed.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farm, red hen, duck, pond, goose, pen, sheep, hairy, dog, horse, cat, cow, ladybird, men, big black, van, gate, little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Shell, crab, sea, sand, friend, share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r>
              <w:t xml:space="preserve">Awe and wonder events </w:t>
            </w:r>
          </w:p>
        </w:tc>
        <w:tc>
          <w:tcPr>
            <w:tcW w:w="2076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Autumn sensory walks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Teddy bears picnic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Bears Treasure hunt in the community </w:t>
            </w:r>
          </w:p>
        </w:tc>
        <w:tc>
          <w:tcPr>
            <w:tcW w:w="2194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Pumpkin </w:t>
            </w:r>
            <w:proofErr w:type="spellStart"/>
            <w:r w:rsidRPr="00E81CA4">
              <w:rPr>
                <w:rFonts w:ascii="Arial" w:hAnsi="Arial" w:cs="Arial"/>
                <w:sz w:val="18"/>
                <w:szCs w:val="18"/>
              </w:rPr>
              <w:t xml:space="preserve">Patch </w:t>
            </w:r>
            <w:proofErr w:type="spellEnd"/>
            <w:r w:rsidRPr="00E81CA4">
              <w:rPr>
                <w:rFonts w:ascii="Arial" w:hAnsi="Arial" w:cs="Arial"/>
                <w:sz w:val="18"/>
                <w:szCs w:val="18"/>
              </w:rPr>
              <w:t xml:space="preserve">visit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Christmas experience 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Winter sensory walks</w:t>
            </w:r>
          </w:p>
        </w:tc>
        <w:tc>
          <w:tcPr>
            <w:tcW w:w="2076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Easter experience day  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Trip to the farm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Forest schools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 xml:space="preserve">Seaside sensory experience  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r>
              <w:t xml:space="preserve">PFA </w:t>
            </w:r>
          </w:p>
        </w:tc>
        <w:tc>
          <w:tcPr>
            <w:tcW w:w="2076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Employment 0-4- Adapting to new environments and Following instructions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4" w:type="dxa"/>
            <w:shd w:val="clear" w:color="auto" w:fill="FFE599" w:themeFill="accent4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Employment 0-4- Adapting to new environments and Following instructions</w:t>
            </w:r>
          </w:p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Health 0-4- Diet and food variety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Independent living 0-4- Making choices and feeding and drinking</w:t>
            </w:r>
          </w:p>
        </w:tc>
        <w:tc>
          <w:tcPr>
            <w:tcW w:w="2076" w:type="dxa"/>
            <w:shd w:val="clear" w:color="auto" w:fill="C5E0B3" w:themeFill="accent6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Health 0-4- Diet and food variety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Independent living 0-4- Making choices and feeding and drinking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Health 0-4- Diet and food variety</w:t>
            </w:r>
          </w:p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Community inclusion 0-4- Social interactions and trips in the community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Independent living 0-4- Making choices and feeding and drinking</w:t>
            </w:r>
          </w:p>
        </w:tc>
        <w:tc>
          <w:tcPr>
            <w:tcW w:w="2067" w:type="dxa"/>
            <w:shd w:val="clear" w:color="auto" w:fill="BDD6EE" w:themeFill="accent5" w:themeFillTint="66"/>
          </w:tcPr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Health 0-4- Diet and food variety</w:t>
            </w:r>
          </w:p>
          <w:p w:rsidR="005803E4" w:rsidRPr="00E81CA4" w:rsidRDefault="005803E4" w:rsidP="005803E4">
            <w:pPr>
              <w:spacing w:after="160" w:line="259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Community inclusion 0-4- Social interactions and trips in the community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color w:val="000000" w:themeColor="text1"/>
                <w:sz w:val="18"/>
                <w:szCs w:val="18"/>
              </w:rPr>
              <w:t>Independent living 0-4- Making choices and feeding and drinking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Pr="00C71515" w:rsidRDefault="005803E4" w:rsidP="005803E4">
            <w:pPr>
              <w:rPr>
                <w:b/>
              </w:rPr>
            </w:pPr>
            <w:r>
              <w:rPr>
                <w:b/>
              </w:rPr>
              <w:t xml:space="preserve">Communication and Language 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 xml:space="preserve">Daily Communication session- see prime area plan- Children to have individual communication folders, additional com aids such as switches. Good morning/ hello resources- weather, </w:t>
            </w:r>
            <w:proofErr w:type="spellStart"/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>colour</w:t>
            </w:r>
            <w:proofErr w:type="spellEnd"/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 xml:space="preserve">, day, mirrors, numbers </w:t>
            </w:r>
            <w:proofErr w:type="spellStart"/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>etc</w:t>
            </w:r>
            <w:proofErr w:type="spellEnd"/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>Opportunities to develop language and communication skills in the role play and the small world.</w:t>
            </w:r>
            <w:r w:rsidRPr="00E81CA4"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  <w:tab/>
              <w:t xml:space="preserve"> 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 w:themeColor="text1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1-1 communication work/ target work with all students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Stage 1 phonics and exposure to phase 1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 xml:space="preserve">Environmental sounds 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Instrumental sounds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Body Percussion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Rhythm and Rhyme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  <w:t>Voice sounds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Listen to stories to build familiarity, understanding and increase vocabulary.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lastRenderedPageBreak/>
              <w:t>Sustained focus when listening to a story.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Developing good listening skills.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hAnsi="Arial" w:cs="Arial"/>
                <w:sz w:val="18"/>
                <w:szCs w:val="18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Nursery rhymes</w:t>
            </w:r>
          </w:p>
          <w:p w:rsidR="005803E4" w:rsidRPr="00E81CA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8790"/>
              </w:tabs>
              <w:rPr>
                <w:rFonts w:ascii="Arial" w:eastAsia="Arial Unicode MS" w:hAnsi="Arial" w:cs="Arial"/>
                <w:color w:val="000000"/>
                <w:sz w:val="18"/>
                <w:szCs w:val="18"/>
                <w:u w:color="000000"/>
                <w:bdr w:val="nil"/>
                <w:lang w:val="en-US" w:eastAsia="en-GB"/>
              </w:rPr>
            </w:pPr>
            <w:r w:rsidRPr="00E81CA4">
              <w:rPr>
                <w:rFonts w:ascii="Arial" w:hAnsi="Arial" w:cs="Arial"/>
                <w:sz w:val="18"/>
                <w:szCs w:val="18"/>
              </w:rPr>
              <w:t>Adults modelling language throughout the day “Thank you!” “Good morning!”</w:t>
            </w:r>
          </w:p>
          <w:p w:rsidR="005803E4" w:rsidRPr="00E81CA4" w:rsidRDefault="005803E4" w:rsidP="005803E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lastRenderedPageBreak/>
              <w:t>PSED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  <w:color w:val="000000" w:themeColor="text1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  <w:color w:val="000000" w:themeColor="text1"/>
              </w:rPr>
              <w:t xml:space="preserve">Developing independence with self-help/care, oral hygiene and daily routines  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Developing listening and attention skills.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Focus on self-help skills.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Developing confidence in class routines.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Developing turn taking and sharing skills.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Learning about ourselves and others.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Focus on feelings and emotions.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Build relationships.</w:t>
            </w:r>
          </w:p>
          <w:p w:rsidR="005803E4" w:rsidRPr="00992F85" w:rsidRDefault="005803E4" w:rsidP="005803E4">
            <w:pPr>
              <w:pStyle w:val="TableStyle2"/>
              <w:rPr>
                <w:rFonts w:asciiTheme="minorHAnsi" w:hAnsiTheme="minorHAnsi" w:cstheme="minorHAnsi"/>
                <w:color w:val="000000" w:themeColor="text1"/>
              </w:rPr>
            </w:pPr>
            <w:r w:rsidRPr="00992F85">
              <w:rPr>
                <w:rFonts w:asciiTheme="minorHAnsi" w:hAnsiTheme="minorHAnsi" w:cstheme="minorHAnsi"/>
                <w:color w:val="000000" w:themeColor="text1"/>
              </w:rPr>
              <w:t>Opportunities to develop play skills, independence, and turn taking/ sharing will be supported</w:t>
            </w:r>
          </w:p>
          <w:p w:rsidR="005803E4" w:rsidRPr="00992F85" w:rsidRDefault="005803E4" w:rsidP="005803E4">
            <w:pPr>
              <w:pStyle w:val="TableStyle1"/>
              <w:rPr>
                <w:rFonts w:asciiTheme="minorHAnsi" w:hAnsiTheme="minorHAnsi" w:cstheme="minorHAnsi"/>
                <w:b w:val="0"/>
                <w:bCs w:val="0"/>
              </w:rPr>
            </w:pPr>
            <w:r w:rsidRPr="00992F85">
              <w:rPr>
                <w:rFonts w:asciiTheme="minorHAnsi" w:hAnsiTheme="minorHAnsi" w:cstheme="minorHAnsi"/>
                <w:b w:val="0"/>
                <w:bCs w:val="0"/>
              </w:rPr>
              <w:t>Daily Circle time activities.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cstheme="minorHAnsi"/>
              </w:rPr>
              <w:t>Choosing Song board</w:t>
            </w: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Lots of opportunities present in the learning environment for physical movement: 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rebound, swimming, outside activities, Physio Equipment (walkers, wedges, standers and floor systems), Sensory circuit activities and sensory walks.</w:t>
            </w:r>
          </w:p>
          <w:p w:rsidR="005803E4" w:rsidRPr="00992F85" w:rsidRDefault="005803E4" w:rsidP="005803E4">
            <w:pPr>
              <w:rPr>
                <w:rFonts w:cstheme="minorHAnsi"/>
                <w:sz w:val="20"/>
                <w:szCs w:val="20"/>
              </w:rPr>
            </w:pPr>
            <w:r w:rsidRPr="00992F85">
              <w:rPr>
                <w:rFonts w:cstheme="minorHAnsi"/>
                <w:sz w:val="20"/>
                <w:szCs w:val="20"/>
              </w:rPr>
              <w:t>Movement to music Children to be supported 1-1 in music therapy sessions in which they engage with different tools to music</w:t>
            </w:r>
          </w:p>
          <w:p w:rsidR="005803E4" w:rsidRPr="00992F85" w:rsidRDefault="005803E4" w:rsidP="005803E4">
            <w:pP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>Activities to support development of co-operative skills: parachute and ball games</w:t>
            </w:r>
          </w:p>
          <w:p w:rsidR="005803E4" w:rsidRPr="00992F85" w:rsidRDefault="005803E4" w:rsidP="005803E4">
            <w:pPr>
              <w:rPr>
                <w:rFonts w:cstheme="minorHAnsi"/>
                <w:sz w:val="20"/>
                <w:szCs w:val="20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Daily opportunities for creative art skills and malleable sand/ water/ dough/ sensory play.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92F85">
              <w:rPr>
                <w:rFonts w:cstheme="minorHAnsi"/>
                <w:sz w:val="20"/>
                <w:szCs w:val="20"/>
              </w:rPr>
              <w:t>Daily opportunities to develop fine motor control skills- tweezers, pegs, threading, pom poms, building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2D237E">
              <w:rPr>
                <w:sz w:val="20"/>
              </w:rPr>
              <w:t xml:space="preserve"> cutting, weaving, playdough, Finger Gym activities.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>Cooperation games i.e. parachute games.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Climbing on outdoor equipment.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Different ways of moving to be explored with children. </w:t>
            </w:r>
          </w:p>
          <w:p w:rsidR="005803E4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Help individual children to develop good personal hygiene.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Dough activities.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Daily name writing activities.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Manipulate objects with good fine motor skills.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Show preference for dominant hand.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D237E">
              <w:rPr>
                <w:sz w:val="20"/>
              </w:rPr>
              <w:t xml:space="preserve">Draw lines and circles using gross motor movements. 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sz w:val="18"/>
              </w:rPr>
            </w:pPr>
            <w:r w:rsidRPr="002D237E">
              <w:rPr>
                <w:sz w:val="20"/>
              </w:rPr>
              <w:t>Hold pencil/paint brush beyond whole hand grasp</w:t>
            </w:r>
          </w:p>
          <w:p w:rsidR="005803E4" w:rsidRPr="00992F85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t>Literacy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Stage 1 phonics/ Phase 1 and Phase 2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Environmental sounds 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Instrumental sounds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Body Percussion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Rhythm and Rhyme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Voice sounds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Jolly Phonics/ scrap phonics- listen to initial sounds</w:t>
            </w:r>
            <w: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- </w:t>
            </w: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See specific area plan for phonics session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lastRenderedPageBreak/>
              <w:t xml:space="preserve">Daily opportunities for mark making- mark make in a variety of materials i.e. - rice, sand, soil, </w:t>
            </w:r>
            <w:proofErr w:type="spellStart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gloop</w:t>
            </w:r>
            <w:proofErr w:type="spellEnd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, jelly powder, play </w:t>
            </w:r>
            <w:proofErr w:type="spellStart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doh</w:t>
            </w:r>
            <w:proofErr w:type="spellEnd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, white boards, themed sheets, chalk boards. </w:t>
            </w:r>
          </w:p>
          <w:p w:rsidR="005803E4" w:rsidRPr="00992F85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92F85">
              <w:rPr>
                <w:rFonts w:cstheme="minorHAnsi"/>
                <w:sz w:val="20"/>
                <w:szCs w:val="20"/>
              </w:rPr>
              <w:t>Daily opportunities for matching photos, friends etc.</w:t>
            </w:r>
          </w:p>
          <w:p w:rsidR="005803E4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D</w:t>
            </w:r>
            <w:r w:rsidRPr="00992F85">
              <w:rPr>
                <w:rFonts w:cstheme="minorHAnsi"/>
                <w:sz w:val="20"/>
                <w:szCs w:val="20"/>
              </w:rPr>
              <w:t>oh</w:t>
            </w:r>
            <w:proofErr w:type="spellEnd"/>
            <w:r w:rsidRPr="00992F85">
              <w:rPr>
                <w:rFonts w:cstheme="minorHAnsi"/>
                <w:sz w:val="20"/>
                <w:szCs w:val="20"/>
              </w:rPr>
              <w:t xml:space="preserve"> disco sessions </w:t>
            </w:r>
          </w:p>
          <w:p w:rsidR="005803E4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story sessions</w:t>
            </w:r>
          </w:p>
          <w:p w:rsidR="005803E4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Sensory stories</w:t>
            </w:r>
          </w:p>
          <w:p w:rsidR="005803E4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Bag Books</w:t>
            </w:r>
          </w:p>
          <w:p w:rsidR="005803E4" w:rsidRPr="002D237E" w:rsidRDefault="005803E4" w:rsidP="005803E4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2D237E">
              <w:rPr>
                <w:rFonts w:cstheme="minorHAnsi"/>
                <w:sz w:val="20"/>
              </w:rPr>
              <w:t>Dominant hand, tripod grip, mark making, giving meaning to marks and labelling.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lastRenderedPageBreak/>
              <w:t>Mathematics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Daily </w:t>
            </w:r>
            <w:r w:rsidRPr="002D237E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mathematics activities- Day boxes- Monday: Number, Tuesday: </w:t>
            </w:r>
            <w:proofErr w:type="spellStart"/>
            <w:r w:rsidRPr="002D237E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Colour</w:t>
            </w:r>
            <w:proofErr w:type="spellEnd"/>
            <w:r w:rsidRPr="002D237E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, Wednesday: Problem solving, Thursday: Shape and space, Friday: Size and order.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Counting rhymes and songs.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Classifying objects based on one attribute.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Matching equal and unequal sets.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Comparing objects and sets.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Subitising.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>Ordering objects and sets / introduce manipulatives.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Number recognition.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 xml:space="preserve">2D Shape recognition. 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>Pattern and early number: Recognise, describe, copy and extend colour and size patterns.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20"/>
                <w:szCs w:val="20"/>
              </w:rPr>
            </w:pPr>
            <w:r w:rsidRPr="002D237E">
              <w:rPr>
                <w:sz w:val="20"/>
                <w:szCs w:val="20"/>
              </w:rPr>
              <w:t>Count and represent the numbers 1 to 3.</w:t>
            </w:r>
          </w:p>
          <w:p w:rsidR="005803E4" w:rsidRPr="002D237E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2D237E">
              <w:rPr>
                <w:sz w:val="20"/>
                <w:szCs w:val="20"/>
              </w:rPr>
              <w:t>Recognise numbers in the environment.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 xml:space="preserve">Explore and experience the environment- lots of opportunities for outside exploration, visit shops and go on sensory </w:t>
            </w:r>
            <w:proofErr w:type="gramStart"/>
            <w:r w:rsidRPr="00992F85"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>walks .</w:t>
            </w:r>
            <w:proofErr w:type="gramEnd"/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>Sensory session each week focusing on using our senses to experience different tastes, smells and textures. children to learn about themselves and what they do and don't like.</w:t>
            </w:r>
          </w:p>
          <w:p w:rsidR="005803E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>Baking and science themed sessions</w:t>
            </w:r>
          </w:p>
          <w:p w:rsidR="005803E4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  <w: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 xml:space="preserve">Learn about the world around them, who’s in their family, where do they live, people who help them- nurses, fire service </w:t>
            </w:r>
            <w:proofErr w:type="spellStart"/>
            <w: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>etc</w:t>
            </w:r>
            <w:proofErr w:type="spellEnd"/>
            <w: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  <w:t xml:space="preserve"> 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 w:themeColor="text1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</w:tc>
      </w:tr>
      <w:tr w:rsidR="005803E4" w:rsidTr="009A374C">
        <w:trPr>
          <w:trHeight w:val="254"/>
        </w:trPr>
        <w:tc>
          <w:tcPr>
            <w:tcW w:w="2066" w:type="dxa"/>
          </w:tcPr>
          <w:p w:rsidR="005803E4" w:rsidRDefault="005803E4" w:rsidP="005803E4">
            <w:pPr>
              <w:rPr>
                <w:b/>
              </w:rPr>
            </w:pPr>
            <w:r>
              <w:rPr>
                <w:b/>
              </w:rPr>
              <w:t xml:space="preserve">Expressive Arts and Design </w:t>
            </w:r>
          </w:p>
        </w:tc>
        <w:tc>
          <w:tcPr>
            <w:tcW w:w="12931" w:type="dxa"/>
            <w:gridSpan w:val="6"/>
            <w:shd w:val="clear" w:color="auto" w:fill="D5A3C7"/>
          </w:tcPr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Daily opportunities for creative activities such as: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Printing with a variety of objects and shapes.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Experimenting with different types of paint and </w:t>
            </w:r>
            <w:proofErr w:type="spellStart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colours</w:t>
            </w:r>
            <w:proofErr w:type="spellEnd"/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 xml:space="preserve"> e.g. powder paint/ balloon painting - blow/ throw, roll, flick.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  <w:r w:rsidRPr="00992F85"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  <w:t>Create pieces of art using different materials such as cardboard, paper, mud, sand, food, clay, paint, ice etc.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  <w:p w:rsidR="005803E4" w:rsidRPr="00992F85" w:rsidRDefault="005803E4" w:rsidP="005803E4">
            <w:pPr>
              <w:rPr>
                <w:rFonts w:cstheme="minorHAnsi"/>
                <w:sz w:val="20"/>
                <w:szCs w:val="20"/>
              </w:rPr>
            </w:pPr>
            <w:r w:rsidRPr="00992F85">
              <w:rPr>
                <w:rFonts w:cstheme="minorHAnsi"/>
                <w:sz w:val="20"/>
                <w:szCs w:val="20"/>
              </w:rPr>
              <w:t>Daily music activities and access to a range of instruments, rhymes and songs</w:t>
            </w:r>
          </w:p>
          <w:p w:rsidR="005803E4" w:rsidRPr="00992F85" w:rsidRDefault="005803E4" w:rsidP="005803E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theme="minorHAnsi"/>
                <w:color w:val="000000"/>
                <w:sz w:val="20"/>
                <w:szCs w:val="20"/>
                <w:u w:color="000000"/>
                <w:bdr w:val="nil"/>
                <w:lang w:val="en-US" w:eastAsia="en-GB"/>
              </w:rPr>
            </w:pPr>
          </w:p>
        </w:tc>
      </w:tr>
    </w:tbl>
    <w:p w:rsidR="001F2ACD" w:rsidRDefault="001F2ACD"/>
    <w:sectPr w:rsidR="001F2ACD" w:rsidSect="00ED2692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007133">
      <w:rPr>
        <w:sz w:val="24"/>
        <w:szCs w:val="24"/>
      </w:rPr>
      <w:t>EYFS</w:t>
    </w:r>
    <w:r>
      <w:rPr>
        <w:sz w:val="24"/>
        <w:szCs w:val="24"/>
      </w:rPr>
      <w:t xml:space="preserve"> </w:t>
    </w:r>
    <w:r w:rsidR="00C06A00">
      <w:rPr>
        <w:sz w:val="24"/>
        <w:szCs w:val="24"/>
      </w:rPr>
      <w:t>-</w:t>
    </w:r>
    <w:r>
      <w:rPr>
        <w:sz w:val="24"/>
        <w:szCs w:val="24"/>
      </w:rPr>
      <w:t xml:space="preserve"> Year </w:t>
    </w:r>
    <w:r w:rsidR="00DB33DB">
      <w:rPr>
        <w:sz w:val="24"/>
        <w:szCs w:val="24"/>
      </w:rPr>
      <w:t>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7133"/>
    <w:rsid w:val="00007A57"/>
    <w:rsid w:val="0001774C"/>
    <w:rsid w:val="00062D2E"/>
    <w:rsid w:val="00070FFC"/>
    <w:rsid w:val="000D1CA2"/>
    <w:rsid w:val="000E35D2"/>
    <w:rsid w:val="00104425"/>
    <w:rsid w:val="00140D0A"/>
    <w:rsid w:val="00147C93"/>
    <w:rsid w:val="00173E52"/>
    <w:rsid w:val="00193F89"/>
    <w:rsid w:val="001C381D"/>
    <w:rsid w:val="001E22AA"/>
    <w:rsid w:val="001F2ACD"/>
    <w:rsid w:val="002619A2"/>
    <w:rsid w:val="00270557"/>
    <w:rsid w:val="00275CC1"/>
    <w:rsid w:val="00276FCA"/>
    <w:rsid w:val="002C5A78"/>
    <w:rsid w:val="002F1591"/>
    <w:rsid w:val="00326E54"/>
    <w:rsid w:val="003412B0"/>
    <w:rsid w:val="00355436"/>
    <w:rsid w:val="00355E42"/>
    <w:rsid w:val="00367928"/>
    <w:rsid w:val="0037373B"/>
    <w:rsid w:val="00392232"/>
    <w:rsid w:val="003C6598"/>
    <w:rsid w:val="003F1EDF"/>
    <w:rsid w:val="00402B78"/>
    <w:rsid w:val="00432B21"/>
    <w:rsid w:val="00454BA1"/>
    <w:rsid w:val="00465EAB"/>
    <w:rsid w:val="00487FC8"/>
    <w:rsid w:val="005803E4"/>
    <w:rsid w:val="005815CD"/>
    <w:rsid w:val="0065232A"/>
    <w:rsid w:val="00661486"/>
    <w:rsid w:val="0066160E"/>
    <w:rsid w:val="00767212"/>
    <w:rsid w:val="00787EFA"/>
    <w:rsid w:val="007B3201"/>
    <w:rsid w:val="007B58AE"/>
    <w:rsid w:val="007C7DFC"/>
    <w:rsid w:val="00842508"/>
    <w:rsid w:val="00845E98"/>
    <w:rsid w:val="008B7AB3"/>
    <w:rsid w:val="008C35F0"/>
    <w:rsid w:val="009556E3"/>
    <w:rsid w:val="00975F8D"/>
    <w:rsid w:val="00995EC9"/>
    <w:rsid w:val="009A374C"/>
    <w:rsid w:val="009C64AB"/>
    <w:rsid w:val="009E0BFB"/>
    <w:rsid w:val="009F6A03"/>
    <w:rsid w:val="00B31A92"/>
    <w:rsid w:val="00C06A00"/>
    <w:rsid w:val="00C52ED4"/>
    <w:rsid w:val="00C57C54"/>
    <w:rsid w:val="00C904DC"/>
    <w:rsid w:val="00CC4B93"/>
    <w:rsid w:val="00CF6ED2"/>
    <w:rsid w:val="00D11DB4"/>
    <w:rsid w:val="00D20408"/>
    <w:rsid w:val="00D46897"/>
    <w:rsid w:val="00DA0C22"/>
    <w:rsid w:val="00DB33DB"/>
    <w:rsid w:val="00DE1F8B"/>
    <w:rsid w:val="00DE76CC"/>
    <w:rsid w:val="00DE7F99"/>
    <w:rsid w:val="00E037D0"/>
    <w:rsid w:val="00E81CA4"/>
    <w:rsid w:val="00EB3ADC"/>
    <w:rsid w:val="00ED2692"/>
    <w:rsid w:val="00FA744A"/>
    <w:rsid w:val="00FF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16FE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2">
    <w:name w:val="Table Style 2"/>
    <w:rsid w:val="009A37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u w:color="000000"/>
      <w:bdr w:val="nil"/>
      <w:lang w:val="en-US" w:eastAsia="en-GB"/>
    </w:rPr>
  </w:style>
  <w:style w:type="paragraph" w:customStyle="1" w:styleId="TableStyle1">
    <w:name w:val="Table Style 1"/>
    <w:rsid w:val="009A37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b/>
      <w:bCs/>
      <w:color w:val="000000"/>
      <w:sz w:val="20"/>
      <w:szCs w:val="2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Alice Williams (Hilltop)</cp:lastModifiedBy>
  <cp:revision>8</cp:revision>
  <dcterms:created xsi:type="dcterms:W3CDTF">2023-04-20T10:24:00Z</dcterms:created>
  <dcterms:modified xsi:type="dcterms:W3CDTF">2024-07-11T14:15:00Z</dcterms:modified>
</cp:coreProperties>
</file>